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99" w:rsidRPr="00221699" w:rsidRDefault="00221699" w:rsidP="00221699">
      <w:pPr>
        <w:ind w:right="4252"/>
        <w:jc w:val="both"/>
        <w:rPr>
          <w:rFonts w:eastAsia="Times New Roman"/>
          <w:b/>
          <w:sz w:val="28"/>
          <w:szCs w:val="28"/>
          <w:lang w:val="uk-UA" w:eastAsia="uk-UA"/>
        </w:rPr>
      </w:pP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221699">
        <w:rPr>
          <w:rFonts w:eastAsia="Times New Roman" w:cs="Arial Unicode MS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0B7A97" wp14:editId="0E6AEF9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699" w:rsidRPr="002D2094" w:rsidRDefault="00221699" w:rsidP="00221699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221699" w:rsidRPr="002D2094" w:rsidRDefault="00221699" w:rsidP="00221699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21699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37771E25" wp14:editId="6FCC4F8C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221699">
        <w:rPr>
          <w:rFonts w:eastAsia="Times New Roman" w:cs="Arial"/>
          <w:b/>
          <w:color w:val="000000"/>
          <w:sz w:val="20"/>
          <w:szCs w:val="28"/>
          <w:lang w:val="uk-UA" w:bidi="uk-UA"/>
        </w:rPr>
        <w:t>УКРАЇНА</w:t>
      </w:r>
    </w:p>
    <w:p w:rsidR="00221699" w:rsidRPr="00221699" w:rsidRDefault="00221699" w:rsidP="00221699">
      <w:pPr>
        <w:keepNext/>
        <w:keepLines/>
        <w:widowControl w:val="0"/>
        <w:autoSpaceDE w:val="0"/>
        <w:autoSpaceDN w:val="0"/>
        <w:jc w:val="center"/>
        <w:outlineLvl w:val="0"/>
        <w:rPr>
          <w:rFonts w:eastAsia="Times New Roman"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221699">
        <w:rPr>
          <w:rFonts w:eastAsia="Times New Roman"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221699">
        <w:rPr>
          <w:rFonts w:eastAsia="Times New Roman"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221699">
        <w:rPr>
          <w:rFonts w:eastAsia="Times New Roman" w:cs="Arial Unicode MS"/>
          <w:noProof/>
          <w:color w:val="000000"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C14B376" wp14:editId="1135644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21699" w:rsidRPr="00221699" w:rsidRDefault="00221699" w:rsidP="00221699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22169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221699" w:rsidRPr="00221699" w:rsidRDefault="00221699" w:rsidP="00221699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221699" w:rsidRPr="00221699" w:rsidRDefault="00221699" w:rsidP="00221699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 лютого 2022 року</w:t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11  сесія 8 скликання</w:t>
      </w:r>
    </w:p>
    <w:p w:rsidR="002E3E78" w:rsidRDefault="002E3E78" w:rsidP="00E205BD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E205BD" w:rsidRPr="00221699" w:rsidRDefault="00E205BD" w:rsidP="00E205BD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  <w:r w:rsidRPr="00E205BD">
        <w:rPr>
          <w:rFonts w:eastAsia="Calibri"/>
          <w:b/>
          <w:sz w:val="28"/>
          <w:szCs w:val="28"/>
          <w:lang w:val="uk-UA" w:eastAsia="en-US"/>
        </w:rPr>
        <w:t xml:space="preserve">Про Звернення депутатів Жмеринської районної ради 8 скликання до Народних депутатів України </w:t>
      </w:r>
      <w:proofErr w:type="spellStart"/>
      <w:r w:rsidRPr="00E205BD">
        <w:rPr>
          <w:rFonts w:eastAsia="Calibri"/>
          <w:b/>
          <w:sz w:val="28"/>
          <w:szCs w:val="28"/>
          <w:lang w:val="uk-UA" w:eastAsia="en-US"/>
        </w:rPr>
        <w:t>Борзової</w:t>
      </w:r>
      <w:proofErr w:type="spellEnd"/>
      <w:r w:rsidRPr="00E205BD">
        <w:rPr>
          <w:rFonts w:eastAsia="Calibri"/>
          <w:b/>
          <w:sz w:val="28"/>
          <w:szCs w:val="28"/>
          <w:lang w:val="uk-UA" w:eastAsia="en-US"/>
        </w:rPr>
        <w:t xml:space="preserve"> І.Н., Білозір Л.М., </w:t>
      </w:r>
      <w:proofErr w:type="spellStart"/>
      <w:r w:rsidR="002E3E78">
        <w:rPr>
          <w:rFonts w:eastAsia="Calibri"/>
          <w:b/>
          <w:sz w:val="28"/>
          <w:szCs w:val="28"/>
          <w:lang w:val="uk-UA" w:eastAsia="en-US"/>
        </w:rPr>
        <w:t>Юрчишина</w:t>
      </w:r>
      <w:proofErr w:type="spellEnd"/>
      <w:r w:rsidR="0008731E">
        <w:rPr>
          <w:rFonts w:eastAsia="Calibri"/>
          <w:b/>
          <w:sz w:val="28"/>
          <w:szCs w:val="28"/>
          <w:lang w:val="uk-UA" w:eastAsia="en-US"/>
        </w:rPr>
        <w:t xml:space="preserve"> П.В. </w:t>
      </w:r>
      <w:r w:rsidR="00221699">
        <w:rPr>
          <w:rFonts w:eastAsia="Calibri"/>
          <w:b/>
          <w:sz w:val="28"/>
          <w:szCs w:val="28"/>
          <w:lang w:val="uk-UA" w:eastAsia="en-US"/>
        </w:rPr>
        <w:t xml:space="preserve">щодо </w:t>
      </w:r>
      <w:r w:rsidR="00221699" w:rsidRPr="00221699">
        <w:rPr>
          <w:b/>
          <w:sz w:val="28"/>
          <w:szCs w:val="28"/>
          <w:lang w:val="uk-UA" w:eastAsia="uk-UA"/>
        </w:rPr>
        <w:t>проблем у функціонуванні рад субрегіонального рівня - районних рад</w:t>
      </w:r>
    </w:p>
    <w:p w:rsidR="00E205BD" w:rsidRPr="00E205BD" w:rsidRDefault="00E205BD" w:rsidP="00E205BD">
      <w:pPr>
        <w:spacing w:before="120" w:line="228" w:lineRule="auto"/>
        <w:ind w:firstLine="851"/>
        <w:jc w:val="both"/>
        <w:rPr>
          <w:rFonts w:eastAsia="Calibri"/>
          <w:b/>
          <w:sz w:val="28"/>
          <w:szCs w:val="28"/>
          <w:lang w:val="uk-UA" w:eastAsia="en-US"/>
        </w:rPr>
      </w:pPr>
      <w:r w:rsidRPr="00E205BD">
        <w:rPr>
          <w:rFonts w:eastAsia="Calibri"/>
          <w:sz w:val="28"/>
          <w:szCs w:val="28"/>
          <w:lang w:val="uk-UA" w:eastAsia="en-US"/>
        </w:rPr>
        <w:t>Відповідно до Конституції України, статті 43 Закону України «Про місцеве самоврядування в Україні», частини 2 статті 2, пункту 5 частини 2 статті 19 Закону України  «Про статус депутатів місцевих рад», Регламенту Жмеринської районної ради 8 скликання, враховуючи інформацію голови постійної комісії районної ради</w:t>
      </w:r>
      <w:r w:rsidRPr="00E205BD">
        <w:rPr>
          <w:rFonts w:eastAsia="Times New Roman"/>
          <w:b/>
          <w:i/>
          <w:sz w:val="32"/>
          <w:szCs w:val="32"/>
          <w:lang w:val="uk-UA"/>
        </w:rPr>
        <w:t xml:space="preserve"> </w:t>
      </w:r>
      <w:r w:rsidRPr="00E205BD">
        <w:rPr>
          <w:rFonts w:eastAsia="Calibri"/>
          <w:sz w:val="28"/>
          <w:szCs w:val="28"/>
          <w:lang w:val="uk-UA" w:eastAsia="en-US"/>
        </w:rPr>
        <w:t xml:space="preserve">з питань </w:t>
      </w:r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бюджетно-фінансової діяльності, соціально-економічного розвитку, ринкових відносин</w:t>
      </w:r>
      <w:r w:rsidRPr="00E205BD">
        <w:rPr>
          <w:rFonts w:eastAsia="Calibri"/>
          <w:sz w:val="28"/>
          <w:szCs w:val="28"/>
          <w:lang w:val="uk-UA" w:eastAsia="en-US"/>
        </w:rPr>
        <w:t xml:space="preserve">, районна рада </w:t>
      </w:r>
      <w:r w:rsidRPr="00E205BD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:rsidR="00E205BD" w:rsidRPr="00E205BD" w:rsidRDefault="00E205BD" w:rsidP="0008731E">
      <w:pPr>
        <w:numPr>
          <w:ilvl w:val="0"/>
          <w:numId w:val="20"/>
        </w:numPr>
        <w:suppressAutoHyphens/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 xml:space="preserve">Підтримати Звернення </w:t>
      </w:r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 xml:space="preserve">депутатів Жмеринської районної ради 8 скликання до Народних депутатів України </w:t>
      </w:r>
      <w:proofErr w:type="spellStart"/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Борзової</w:t>
      </w:r>
      <w:proofErr w:type="spellEnd"/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 xml:space="preserve"> І.Н., Білозір Л.М., </w:t>
      </w:r>
      <w:proofErr w:type="spellStart"/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Юрчишину</w:t>
      </w:r>
      <w:proofErr w:type="spellEnd"/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 xml:space="preserve"> П.В. щодо проблем у функціонуванні рад субрегіонального рівня - районних рад</w:t>
      </w:r>
      <w:r w:rsidRPr="00E205BD">
        <w:rPr>
          <w:rFonts w:eastAsia="Calibri"/>
          <w:color w:val="000000"/>
          <w:sz w:val="28"/>
          <w:szCs w:val="28"/>
          <w:lang w:val="uk-UA" w:eastAsia="ar-SA"/>
        </w:rPr>
        <w:t>.</w:t>
      </w:r>
      <w:r w:rsidRPr="00E205BD">
        <w:rPr>
          <w:rFonts w:eastAsia="Times New Roman"/>
          <w:color w:val="000000"/>
          <w:sz w:val="28"/>
          <w:szCs w:val="28"/>
          <w:lang w:val="uk-UA"/>
        </w:rPr>
        <w:t xml:space="preserve"> </w:t>
      </w:r>
    </w:p>
    <w:p w:rsidR="00E205BD" w:rsidRPr="00E205BD" w:rsidRDefault="00E205BD" w:rsidP="00E205BD">
      <w:pPr>
        <w:numPr>
          <w:ilvl w:val="0"/>
          <w:numId w:val="20"/>
        </w:numPr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>Уповноважити заступника голови районної ради  Мурашка В.М. підписати дане Звернення.</w:t>
      </w:r>
    </w:p>
    <w:p w:rsidR="00E205BD" w:rsidRPr="00E205BD" w:rsidRDefault="00E205BD" w:rsidP="00E205BD">
      <w:pPr>
        <w:numPr>
          <w:ilvl w:val="0"/>
          <w:numId w:val="20"/>
        </w:numPr>
        <w:suppressAutoHyphens/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 xml:space="preserve">Виконавчому апарату районної ради направити звернення </w:t>
      </w:r>
      <w:r w:rsidR="0008731E" w:rsidRPr="0008731E">
        <w:rPr>
          <w:rFonts w:eastAsia="Calibri"/>
          <w:sz w:val="28"/>
          <w:szCs w:val="28"/>
          <w:lang w:val="uk-UA" w:eastAsia="en-US"/>
        </w:rPr>
        <w:t xml:space="preserve">Жмеринської районної ради 8 скликання до Народних депутатів України </w:t>
      </w:r>
      <w:proofErr w:type="spellStart"/>
      <w:r w:rsidR="0008731E" w:rsidRPr="0008731E">
        <w:rPr>
          <w:rFonts w:eastAsia="Calibri"/>
          <w:sz w:val="28"/>
          <w:szCs w:val="28"/>
          <w:lang w:val="uk-UA" w:eastAsia="en-US"/>
        </w:rPr>
        <w:t>Борзової</w:t>
      </w:r>
      <w:proofErr w:type="spellEnd"/>
      <w:r w:rsidR="0008731E" w:rsidRPr="0008731E">
        <w:rPr>
          <w:rFonts w:eastAsia="Calibri"/>
          <w:sz w:val="28"/>
          <w:szCs w:val="28"/>
          <w:lang w:val="uk-UA" w:eastAsia="en-US"/>
        </w:rPr>
        <w:t xml:space="preserve"> І.Н., Білозір Л.М., </w:t>
      </w:r>
      <w:proofErr w:type="spellStart"/>
      <w:r w:rsidR="0008731E" w:rsidRPr="0008731E">
        <w:rPr>
          <w:rFonts w:eastAsia="Calibri"/>
          <w:sz w:val="28"/>
          <w:szCs w:val="28"/>
          <w:lang w:val="uk-UA" w:eastAsia="en-US"/>
        </w:rPr>
        <w:t>Юрчишину</w:t>
      </w:r>
      <w:proofErr w:type="spellEnd"/>
      <w:r w:rsidR="0008731E" w:rsidRPr="0008731E">
        <w:rPr>
          <w:rFonts w:eastAsia="Calibri"/>
          <w:sz w:val="28"/>
          <w:szCs w:val="28"/>
          <w:lang w:val="uk-UA" w:eastAsia="en-US"/>
        </w:rPr>
        <w:t xml:space="preserve"> П.В.</w:t>
      </w:r>
      <w:r w:rsidRPr="00E205BD"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E205BD" w:rsidRPr="00E205BD" w:rsidRDefault="00E205BD" w:rsidP="0008731E">
      <w:pPr>
        <w:numPr>
          <w:ilvl w:val="0"/>
          <w:numId w:val="20"/>
        </w:numPr>
        <w:suppressAutoHyphens/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>Контроль за виконанням рішення покласти на постійну комісію з питань</w:t>
      </w:r>
      <w:r w:rsidR="0008731E" w:rsidRPr="0008731E">
        <w:rPr>
          <w:lang w:val="uk-UA"/>
        </w:rPr>
        <w:t xml:space="preserve"> </w:t>
      </w:r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бюджетно-фінансової діяльності, соціально-економічного розвитку, ринкових відносин</w:t>
      </w:r>
      <w:r w:rsidR="0008731E">
        <w:rPr>
          <w:rFonts w:eastAsia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08731E">
        <w:rPr>
          <w:rFonts w:eastAsia="Times New Roman"/>
          <w:color w:val="000000"/>
          <w:sz w:val="28"/>
          <w:szCs w:val="28"/>
          <w:lang w:val="uk-UA"/>
        </w:rPr>
        <w:t>Твердохліб</w:t>
      </w:r>
      <w:proofErr w:type="spellEnd"/>
      <w:r w:rsidR="0008731E">
        <w:rPr>
          <w:rFonts w:eastAsia="Times New Roman"/>
          <w:color w:val="000000"/>
          <w:sz w:val="28"/>
          <w:szCs w:val="28"/>
          <w:lang w:val="uk-UA"/>
        </w:rPr>
        <w:t xml:space="preserve"> Ю.М.)</w:t>
      </w:r>
      <w:r w:rsidRPr="00E205BD"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E205BD" w:rsidRPr="00E205BD" w:rsidRDefault="00E205BD" w:rsidP="00E205BD">
      <w:pPr>
        <w:spacing w:before="120" w:line="228" w:lineRule="auto"/>
        <w:rPr>
          <w:rFonts w:eastAsia="Times New Roman"/>
          <w:b/>
          <w:bCs/>
          <w:color w:val="000000"/>
          <w:sz w:val="28"/>
          <w:szCs w:val="28"/>
          <w:lang w:val="uk-UA"/>
        </w:rPr>
      </w:pPr>
    </w:p>
    <w:p w:rsidR="00E205BD" w:rsidRPr="00E205BD" w:rsidRDefault="00E205BD" w:rsidP="00E205BD">
      <w:pPr>
        <w:spacing w:before="120" w:line="228" w:lineRule="auto"/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E205BD" w:rsidRDefault="00E205BD">
      <w:pPr>
        <w:rPr>
          <w:b/>
          <w:sz w:val="28"/>
          <w:szCs w:val="28"/>
          <w:lang w:val="uk-UA"/>
        </w:rPr>
      </w:pPr>
    </w:p>
    <w:p w:rsidR="00221699" w:rsidRDefault="0022169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F215BF" w:rsidRPr="0054457B" w:rsidRDefault="00F215BF" w:rsidP="00F215BF">
      <w:pPr>
        <w:jc w:val="center"/>
        <w:rPr>
          <w:b/>
          <w:sz w:val="28"/>
          <w:szCs w:val="28"/>
          <w:lang w:val="uk-UA"/>
        </w:rPr>
      </w:pPr>
      <w:r w:rsidRPr="0054457B">
        <w:rPr>
          <w:b/>
          <w:sz w:val="28"/>
          <w:szCs w:val="28"/>
          <w:lang w:val="uk-UA"/>
        </w:rPr>
        <w:lastRenderedPageBreak/>
        <w:t xml:space="preserve">Звернення депутатів Жмеринської районної ради 8 скликання </w:t>
      </w:r>
    </w:p>
    <w:p w:rsidR="00A7171B" w:rsidRPr="00A7171B" w:rsidRDefault="00A7171B" w:rsidP="00A7171B">
      <w:pPr>
        <w:keepLines/>
        <w:spacing w:line="276" w:lineRule="auto"/>
        <w:jc w:val="center"/>
        <w:textAlignment w:val="baseline"/>
        <w:rPr>
          <w:rFonts w:eastAsia="Times New Roman"/>
          <w:b/>
          <w:bCs/>
          <w:color w:val="000000" w:themeColor="text1"/>
          <w:sz w:val="16"/>
          <w:szCs w:val="16"/>
          <w:bdr w:val="none" w:sz="0" w:space="0" w:color="auto" w:frame="1"/>
          <w:lang w:val="uk-UA"/>
        </w:rPr>
      </w:pPr>
    </w:p>
    <w:p w:rsidR="009B1B87" w:rsidRDefault="00A7171B" w:rsidP="00D45466">
      <w:pPr>
        <w:spacing w:before="120" w:line="228" w:lineRule="auto"/>
        <w:ind w:right="-1"/>
        <w:jc w:val="center"/>
        <w:rPr>
          <w:b/>
          <w:sz w:val="28"/>
          <w:szCs w:val="28"/>
          <w:lang w:val="uk-UA"/>
        </w:rPr>
      </w:pPr>
      <w:r w:rsidRPr="00D45466">
        <w:rPr>
          <w:b/>
          <w:sz w:val="28"/>
          <w:szCs w:val="28"/>
          <w:lang w:val="uk-UA"/>
        </w:rPr>
        <w:t xml:space="preserve">до Народних депутатів України </w:t>
      </w:r>
    </w:p>
    <w:p w:rsidR="00D45466" w:rsidRPr="00D45466" w:rsidRDefault="00A7171B" w:rsidP="00D45466">
      <w:pPr>
        <w:spacing w:before="120" w:line="228" w:lineRule="auto"/>
        <w:ind w:right="-1"/>
        <w:jc w:val="center"/>
        <w:rPr>
          <w:b/>
          <w:sz w:val="28"/>
          <w:szCs w:val="28"/>
          <w:lang w:val="uk-UA"/>
        </w:rPr>
      </w:pPr>
      <w:proofErr w:type="spellStart"/>
      <w:r w:rsidRPr="00D45466">
        <w:rPr>
          <w:b/>
          <w:sz w:val="28"/>
          <w:szCs w:val="28"/>
          <w:lang w:val="uk-UA"/>
        </w:rPr>
        <w:t>Борзової</w:t>
      </w:r>
      <w:proofErr w:type="spellEnd"/>
      <w:r w:rsidRPr="00D45466">
        <w:rPr>
          <w:b/>
          <w:sz w:val="28"/>
          <w:szCs w:val="28"/>
          <w:lang w:val="uk-UA"/>
        </w:rPr>
        <w:t xml:space="preserve"> І.Н., Білозір Л.М.</w:t>
      </w:r>
      <w:r w:rsidR="00D45466" w:rsidRPr="00D45466">
        <w:rPr>
          <w:b/>
          <w:sz w:val="28"/>
          <w:szCs w:val="28"/>
          <w:lang w:val="uk-UA"/>
        </w:rPr>
        <w:t xml:space="preserve">, </w:t>
      </w:r>
      <w:proofErr w:type="spellStart"/>
      <w:r w:rsidR="00D45466" w:rsidRPr="00D45466">
        <w:rPr>
          <w:b/>
          <w:sz w:val="28"/>
          <w:szCs w:val="28"/>
          <w:lang w:val="uk-UA"/>
        </w:rPr>
        <w:t>Юрчишина</w:t>
      </w:r>
      <w:proofErr w:type="spellEnd"/>
      <w:r w:rsidR="00D45466" w:rsidRPr="00D45466">
        <w:rPr>
          <w:b/>
          <w:sz w:val="28"/>
          <w:szCs w:val="28"/>
          <w:lang w:val="uk-UA"/>
        </w:rPr>
        <w:t xml:space="preserve"> П.В.</w:t>
      </w:r>
    </w:p>
    <w:p w:rsidR="00D45466" w:rsidRPr="00D45466" w:rsidRDefault="00D45466" w:rsidP="00D45466">
      <w:pPr>
        <w:spacing w:before="120" w:line="228" w:lineRule="auto"/>
        <w:ind w:right="-1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D45466">
        <w:rPr>
          <w:b/>
          <w:sz w:val="28"/>
          <w:szCs w:val="28"/>
          <w:lang w:val="uk-UA"/>
        </w:rPr>
        <w:t xml:space="preserve">щодо </w:t>
      </w:r>
      <w:r w:rsidRPr="00221699">
        <w:rPr>
          <w:b/>
          <w:sz w:val="28"/>
          <w:szCs w:val="28"/>
          <w:lang w:val="uk-UA"/>
        </w:rPr>
        <w:t>проблем у функціонуванні рад субрегіонального рівня - районних рад</w:t>
      </w:r>
    </w:p>
    <w:p w:rsidR="00A7171B" w:rsidRPr="00D45466" w:rsidRDefault="00A7171B" w:rsidP="00D45466">
      <w:pPr>
        <w:ind w:right="-1" w:firstLine="708"/>
        <w:jc w:val="center"/>
        <w:rPr>
          <w:b/>
          <w:sz w:val="28"/>
          <w:szCs w:val="28"/>
          <w:lang w:val="uk-UA"/>
        </w:rPr>
      </w:pPr>
    </w:p>
    <w:p w:rsidR="00F215BF" w:rsidRPr="001F7DE0" w:rsidRDefault="00F215BF" w:rsidP="009B1B87">
      <w:pPr>
        <w:pStyle w:val="af4"/>
        <w:keepLines/>
        <w:spacing w:before="120" w:beforeAutospacing="0" w:after="0" w:afterAutospacing="0"/>
        <w:ind w:firstLine="708"/>
        <w:jc w:val="both"/>
        <w:rPr>
          <w:sz w:val="28"/>
          <w:szCs w:val="28"/>
          <w:lang w:val="uk-UA" w:eastAsia="uk-UA"/>
        </w:rPr>
      </w:pPr>
      <w:r w:rsidRPr="001F7DE0">
        <w:rPr>
          <w:sz w:val="28"/>
          <w:szCs w:val="28"/>
          <w:lang w:val="uk-UA"/>
        </w:rPr>
        <w:t>Д</w:t>
      </w:r>
      <w:proofErr w:type="spellStart"/>
      <w:r w:rsidRPr="001F7DE0">
        <w:rPr>
          <w:sz w:val="28"/>
          <w:szCs w:val="28"/>
        </w:rPr>
        <w:t>епутат</w:t>
      </w:r>
      <w:proofErr w:type="spellEnd"/>
      <w:r w:rsidRPr="001F7DE0">
        <w:rPr>
          <w:sz w:val="28"/>
          <w:szCs w:val="28"/>
          <w:lang w:val="uk-UA"/>
        </w:rPr>
        <w:t xml:space="preserve">и Жмеринської районної ради </w:t>
      </w:r>
      <w:proofErr w:type="spellStart"/>
      <w:r w:rsidRPr="001F7DE0">
        <w:rPr>
          <w:sz w:val="28"/>
          <w:szCs w:val="28"/>
        </w:rPr>
        <w:t>звертаються</w:t>
      </w:r>
      <w:proofErr w:type="spellEnd"/>
      <w:r w:rsidRPr="001F7DE0">
        <w:rPr>
          <w:sz w:val="28"/>
          <w:szCs w:val="28"/>
          <w:lang w:val="uk-UA"/>
        </w:rPr>
        <w:t xml:space="preserve"> до Вас що</w:t>
      </w:r>
      <w:r w:rsidRPr="001F7DE0">
        <w:rPr>
          <w:sz w:val="28"/>
          <w:szCs w:val="28"/>
          <w:lang w:eastAsia="uk-UA"/>
        </w:rPr>
        <w:t xml:space="preserve">до проблем у </w:t>
      </w:r>
      <w:proofErr w:type="spellStart"/>
      <w:r w:rsidRPr="001F7DE0">
        <w:rPr>
          <w:sz w:val="28"/>
          <w:szCs w:val="28"/>
          <w:lang w:eastAsia="uk-UA"/>
        </w:rPr>
        <w:t>функціонуванні</w:t>
      </w:r>
      <w:proofErr w:type="spellEnd"/>
      <w:r w:rsidRPr="001F7DE0">
        <w:rPr>
          <w:sz w:val="28"/>
          <w:szCs w:val="28"/>
          <w:lang w:eastAsia="uk-UA"/>
        </w:rPr>
        <w:t xml:space="preserve"> </w:t>
      </w:r>
      <w:r w:rsidRPr="001F7DE0">
        <w:rPr>
          <w:sz w:val="28"/>
          <w:szCs w:val="28"/>
          <w:lang w:val="uk-UA" w:eastAsia="uk-UA"/>
        </w:rPr>
        <w:t>рад субрегіонального рівня -</w:t>
      </w:r>
      <w:r w:rsidRPr="001F7DE0">
        <w:rPr>
          <w:sz w:val="28"/>
          <w:szCs w:val="28"/>
          <w:lang w:eastAsia="uk-UA"/>
        </w:rPr>
        <w:t xml:space="preserve"> </w:t>
      </w:r>
      <w:proofErr w:type="spellStart"/>
      <w:r w:rsidRPr="001F7DE0">
        <w:rPr>
          <w:sz w:val="28"/>
          <w:szCs w:val="28"/>
          <w:lang w:eastAsia="uk-UA"/>
        </w:rPr>
        <w:t>районн</w:t>
      </w:r>
      <w:r w:rsidRPr="001F7DE0">
        <w:rPr>
          <w:sz w:val="28"/>
          <w:szCs w:val="28"/>
          <w:lang w:val="uk-UA" w:eastAsia="uk-UA"/>
        </w:rPr>
        <w:t>их</w:t>
      </w:r>
      <w:proofErr w:type="spellEnd"/>
      <w:r w:rsidRPr="001F7DE0">
        <w:rPr>
          <w:sz w:val="28"/>
          <w:szCs w:val="28"/>
          <w:lang w:eastAsia="uk-UA"/>
        </w:rPr>
        <w:t xml:space="preserve"> рад</w:t>
      </w:r>
      <w:r w:rsidRPr="001F7DE0">
        <w:rPr>
          <w:sz w:val="28"/>
          <w:szCs w:val="28"/>
          <w:lang w:val="uk-UA" w:eastAsia="uk-UA"/>
        </w:rPr>
        <w:t xml:space="preserve">. </w:t>
      </w:r>
    </w:p>
    <w:p w:rsidR="0054457B" w:rsidRPr="001F7DE0" w:rsidRDefault="00F6568C" w:rsidP="009B1B87">
      <w:pPr>
        <w:keepLines/>
        <w:suppressAutoHyphens/>
        <w:spacing w:before="120"/>
        <w:ind w:firstLine="851"/>
        <w:jc w:val="both"/>
        <w:rPr>
          <w:color w:val="000000" w:themeColor="text1"/>
          <w:sz w:val="28"/>
          <w:szCs w:val="28"/>
          <w:lang w:val="uk-UA" w:eastAsia="zh-CN"/>
        </w:rPr>
      </w:pPr>
      <w:r>
        <w:rPr>
          <w:color w:val="000000" w:themeColor="text1"/>
          <w:sz w:val="28"/>
          <w:szCs w:val="28"/>
          <w:lang w:val="uk-UA" w:eastAsia="zh-CN"/>
        </w:rPr>
        <w:t>У</w:t>
      </w:r>
      <w:r w:rsidR="006A5C0E" w:rsidRPr="001F7DE0">
        <w:rPr>
          <w:color w:val="000000" w:themeColor="text1"/>
          <w:sz w:val="28"/>
          <w:szCs w:val="28"/>
          <w:lang w:val="uk-UA" w:eastAsia="zh-CN"/>
        </w:rPr>
        <w:t xml:space="preserve"> Жмеринській районній раді, як і в переважній більшості рад субрегіонального рівня,  склалась </w:t>
      </w:r>
      <w:r w:rsidR="0054457B" w:rsidRPr="001F7DE0">
        <w:rPr>
          <w:color w:val="000000" w:themeColor="text1"/>
          <w:sz w:val="28"/>
          <w:szCs w:val="28"/>
          <w:lang w:val="uk-UA" w:eastAsia="zh-CN"/>
        </w:rPr>
        <w:t xml:space="preserve">вкрай важка ситуація з фінансуванням видатків на оплату комунальних </w:t>
      </w:r>
      <w:r w:rsidR="0054457B" w:rsidRPr="001F7DE0">
        <w:rPr>
          <w:color w:val="000000" w:themeColor="text1"/>
          <w:sz w:val="28"/>
          <w:szCs w:val="28"/>
          <w:lang w:val="uk-UA"/>
        </w:rPr>
        <w:t>та експлуатаційних послуг, придбання предметів, матеріалів, обладнання на 2022 рік</w:t>
      </w:r>
      <w:r w:rsidR="0054457B" w:rsidRPr="001F7DE0">
        <w:rPr>
          <w:color w:val="000000" w:themeColor="text1"/>
          <w:sz w:val="28"/>
          <w:szCs w:val="28"/>
          <w:lang w:val="uk-UA" w:eastAsia="zh-CN"/>
        </w:rPr>
        <w:t>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1F7DE0">
        <w:rPr>
          <w:color w:val="000000" w:themeColor="text1"/>
          <w:sz w:val="28"/>
          <w:szCs w:val="28"/>
          <w:lang w:val="uk-UA" w:eastAsia="uk-UA"/>
        </w:rPr>
        <w:t>Законом України «Про Державний бюджет України на 2022 рік» для підтримки функціонування районних рад передб</w:t>
      </w:r>
      <w:r w:rsidR="008270B0" w:rsidRPr="001F7DE0">
        <w:rPr>
          <w:color w:val="000000" w:themeColor="text1"/>
          <w:sz w:val="28"/>
          <w:szCs w:val="28"/>
          <w:lang w:val="uk-UA" w:eastAsia="uk-UA"/>
        </w:rPr>
        <w:t>ачена субвенція в обсязі 1297,9 тис. </w:t>
      </w:r>
      <w:r w:rsidRPr="001F7DE0">
        <w:rPr>
          <w:color w:val="000000" w:themeColor="text1"/>
          <w:sz w:val="28"/>
          <w:szCs w:val="28"/>
          <w:lang w:val="uk-UA" w:eastAsia="uk-UA"/>
        </w:rPr>
        <w:t xml:space="preserve">грн. Згідно </w:t>
      </w:r>
      <w:r w:rsidRPr="001F7DE0">
        <w:rPr>
          <w:rFonts w:eastAsia="Times New Roman"/>
          <w:bCs/>
          <w:color w:val="000000" w:themeColor="text1"/>
          <w:sz w:val="28"/>
          <w:szCs w:val="28"/>
          <w:lang w:val="uk-UA"/>
        </w:rPr>
        <w:t>Порядку та умов надання субвенції з державного бюджету місцевим бюджетам на забезпечення окремих видатків районних рад, спрямованих на виконання їх повноважень</w:t>
      </w:r>
      <w:r w:rsidRPr="001F7DE0">
        <w:rPr>
          <w:color w:val="000000" w:themeColor="text1"/>
          <w:sz w:val="28"/>
          <w:szCs w:val="28"/>
          <w:lang w:val="uk-UA" w:eastAsia="uk-UA"/>
        </w:rPr>
        <w:t xml:space="preserve">, затвердженого постановою Кабінету Міністрів України  </w:t>
      </w:r>
      <w:r w:rsidRPr="001F7DE0">
        <w:rPr>
          <w:rFonts w:eastAsia="Times New Roman"/>
          <w:color w:val="000000" w:themeColor="text1"/>
          <w:spacing w:val="15"/>
          <w:sz w:val="28"/>
          <w:szCs w:val="28"/>
          <w:lang w:val="uk-UA"/>
        </w:rPr>
        <w:t xml:space="preserve">від 26.01.2022 р. № 55, </w:t>
      </w:r>
      <w:r w:rsidRPr="001F7DE0">
        <w:rPr>
          <w:color w:val="000000" w:themeColor="text1"/>
          <w:sz w:val="28"/>
          <w:szCs w:val="28"/>
          <w:lang w:val="uk-UA"/>
        </w:rPr>
        <w:t xml:space="preserve">субвенція спрямовується на оплату праці та нарахування на заробітну плату посадових осіб місцевого самоврядування районних рад. 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1F7DE0">
        <w:rPr>
          <w:color w:val="000000" w:themeColor="text1"/>
          <w:sz w:val="28"/>
          <w:szCs w:val="28"/>
          <w:lang w:val="uk-UA"/>
        </w:rPr>
        <w:t>Зважаючи на це, оплата видатків на утримання установи має здійснюватись за рахунок власних надходжень.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1F7DE0">
        <w:rPr>
          <w:color w:val="000000" w:themeColor="text1"/>
          <w:sz w:val="28"/>
          <w:szCs w:val="28"/>
          <w:lang w:val="uk-UA"/>
        </w:rPr>
        <w:t>Відповідно до статті 64-1</w:t>
      </w:r>
      <w:r w:rsidRPr="001F7DE0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F7DE0">
        <w:rPr>
          <w:color w:val="000000" w:themeColor="text1"/>
          <w:sz w:val="28"/>
          <w:szCs w:val="28"/>
          <w:lang w:val="uk-UA"/>
        </w:rPr>
        <w:t>Бюджетного кодексу України</w:t>
      </w:r>
      <w:bookmarkStart w:id="1" w:name="n49"/>
      <w:bookmarkEnd w:id="1"/>
      <w:r w:rsidRPr="001F7DE0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F7DE0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Pr="001F7DE0">
        <w:rPr>
          <w:color w:val="000000" w:themeColor="text1"/>
          <w:sz w:val="28"/>
          <w:szCs w:val="28"/>
          <w:lang w:val="uk-UA"/>
        </w:rPr>
        <w:t xml:space="preserve">о доходів загального фонду районних бюджетів належать, зокрема,  </w:t>
      </w:r>
      <w:r w:rsidRPr="001F7DE0">
        <w:rPr>
          <w:color w:val="000000" w:themeColor="text1"/>
          <w:sz w:val="28"/>
          <w:szCs w:val="28"/>
          <w:shd w:val="clear" w:color="auto" w:fill="FFFFFF"/>
          <w:lang w:val="uk-UA"/>
        </w:rPr>
        <w:t>податок на прибуток підприємств та фінансових установ комунальної власності, засновником яких є районні ради, надходження від орендної плати за користування майновим комплексом та іншим майном, що перебуває в комунальній власності, засновником яких є районні ради.</w:t>
      </w:r>
    </w:p>
    <w:p w:rsidR="0054457B" w:rsidRPr="001F7DE0" w:rsidRDefault="0054457B" w:rsidP="009B1B87">
      <w:pPr>
        <w:keepLines/>
        <w:spacing w:before="120"/>
        <w:ind w:firstLine="851"/>
        <w:jc w:val="both"/>
        <w:rPr>
          <w:rFonts w:eastAsia="Calibri"/>
          <w:color w:val="000000" w:themeColor="text1"/>
          <w:sz w:val="28"/>
          <w:szCs w:val="28"/>
          <w:lang w:val="uk-UA" w:eastAsia="en-US"/>
        </w:rPr>
      </w:pPr>
      <w:r w:rsidRPr="001F7DE0">
        <w:rPr>
          <w:color w:val="000000" w:themeColor="text1"/>
          <w:sz w:val="28"/>
          <w:szCs w:val="28"/>
          <w:lang w:val="uk-UA"/>
        </w:rPr>
        <w:t xml:space="preserve">Як зазначено у </w: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пункті 3 статті 16 Закону № 280/97-ВР, частині І </w:t>
      </w:r>
      <w:proofErr w:type="spellStart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ста</w:t>
      </w:r>
      <w:proofErr w:type="spellEnd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тті 142 Конституції України: матеріальною і фінансовою основою місцевого самоврядування є рухоме і нерухоме майно, доходи місцевих бюджетів, інші кошти, земля, природні ресурси, що є у комунальній власності територіальних громад сіл, селищ, міст, районів у містах, а також об'єкти їхньої </w:t>
      </w:r>
      <w:bookmarkStart w:id="2" w:name="w1_7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fldChar w:fldCharType="begin"/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instrText xml:space="preserve"> HYPERLINK "https://zakon.rada.gov.ua/laws/show/280/97-%D0%B2%D1%80?find=1&amp;text=%D1%81%D0%BF%D1%96%D0%BB%D1%8C%D0%BD" \l "w1_8" </w:instrTex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fldChar w:fldCharType="separate"/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спільн</w: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fldChar w:fldCharType="end"/>
      </w:r>
      <w:bookmarkEnd w:id="2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ої власності, що перебувають в управлінні районних рад. 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 w:eastAsia="en-US"/>
        </w:rPr>
      </w:pPr>
      <w:r w:rsidRPr="001F7DE0">
        <w:rPr>
          <w:color w:val="000000" w:themeColor="text1"/>
          <w:sz w:val="28"/>
          <w:szCs w:val="28"/>
          <w:lang w:val="uk-UA"/>
        </w:rPr>
        <w:t xml:space="preserve">З метою  реалізації законів  </w:t>
      </w:r>
      <w:r w:rsidRPr="001F7DE0">
        <w:rPr>
          <w:color w:val="000000" w:themeColor="text1"/>
          <w:sz w:val="28"/>
          <w:szCs w:val="28"/>
          <w:lang w:val="uk-UA" w:eastAsia="zh-CN"/>
        </w:rPr>
        <w:t>№ </w:t>
      </w:r>
      <w:hyperlink r:id="rId10" w:anchor="Text" w:tgtFrame="_blank" w:history="1">
        <w:r w:rsidRPr="001F7DE0">
          <w:rPr>
            <w:color w:val="000000" w:themeColor="text1"/>
            <w:sz w:val="28"/>
            <w:szCs w:val="28"/>
            <w:lang w:val="uk-UA" w:eastAsia="zh-CN"/>
          </w:rPr>
          <w:t>907-IX</w:t>
        </w:r>
      </w:hyperlink>
      <w:r w:rsidRPr="001F7DE0">
        <w:rPr>
          <w:color w:val="000000" w:themeColor="text1"/>
          <w:sz w:val="28"/>
          <w:szCs w:val="28"/>
          <w:lang w:val="uk-UA" w:eastAsia="zh-CN"/>
        </w:rPr>
        <w:t xml:space="preserve"> </w:t>
      </w:r>
      <w:r w:rsidRPr="001F7DE0">
        <w:rPr>
          <w:color w:val="000000" w:themeColor="text1"/>
          <w:sz w:val="28"/>
          <w:szCs w:val="28"/>
          <w:lang w:val="uk-UA"/>
        </w:rPr>
        <w:t xml:space="preserve">та </w:t>
      </w:r>
      <w:r w:rsidRPr="001F7DE0">
        <w:rPr>
          <w:color w:val="000000" w:themeColor="text1"/>
          <w:sz w:val="28"/>
          <w:szCs w:val="28"/>
          <w:lang w:val="uk-UA" w:eastAsia="zh-CN"/>
        </w:rPr>
        <w:t xml:space="preserve"> № </w:t>
      </w:r>
      <w:hyperlink r:id="rId11" w:anchor="Text" w:tgtFrame="_blank" w:history="1">
        <w:r w:rsidRPr="001F7DE0">
          <w:rPr>
            <w:color w:val="000000" w:themeColor="text1"/>
            <w:sz w:val="28"/>
            <w:szCs w:val="28"/>
            <w:lang w:val="uk-UA" w:eastAsia="zh-CN"/>
          </w:rPr>
          <w:t>1009-IX</w:t>
        </w:r>
      </w:hyperlink>
      <w:r w:rsidRPr="001F7DE0">
        <w:rPr>
          <w:color w:val="000000" w:themeColor="text1"/>
          <w:sz w:val="28"/>
          <w:szCs w:val="28"/>
          <w:lang w:val="uk-UA"/>
        </w:rPr>
        <w:t xml:space="preserve"> </w: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Жмеринською районною радою усі об’єкти, які підлягали передачі на місцевий рівень, відповідно до розмежування видатків між бюджетами, були передані та прийняті громадами.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val="uk-UA" w:eastAsia="en-US"/>
        </w:rPr>
      </w:pP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1F7DE0">
        <w:rPr>
          <w:rFonts w:eastAsiaTheme="minorHAnsi"/>
          <w:color w:val="000000" w:themeColor="text1"/>
          <w:sz w:val="28"/>
          <w:szCs w:val="28"/>
          <w:lang w:val="uk-UA" w:eastAsia="en-US"/>
        </w:rPr>
        <w:lastRenderedPageBreak/>
        <w:t>Переважна більшість площ об’єктів, які залишились на балансі районної ради, перебувають в оренді структурних підрозділів Жмеринської райдержадміністрації за 1 гривню.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1F7DE0">
        <w:rPr>
          <w:color w:val="000000" w:themeColor="text1"/>
          <w:sz w:val="28"/>
          <w:szCs w:val="28"/>
          <w:shd w:val="clear" w:color="auto" w:fill="FFFFFF"/>
          <w:lang w:val="uk-UA"/>
        </w:rPr>
        <w:t>У районної ради відсутні реальні джерела надходжень до бюджету і кошти навіть для організації проведення аукціонів відповідно до діючого законодавства, виготовлення (поновлення) технічних паспортів, оформлення права власності на нерухоме майно.</w:t>
      </w:r>
    </w:p>
    <w:p w:rsidR="001012FD" w:rsidRPr="001F7DE0" w:rsidRDefault="001012FD" w:rsidP="009B1B87">
      <w:pPr>
        <w:keepLines/>
        <w:spacing w:before="12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</w:p>
    <w:p w:rsidR="001012FD" w:rsidRPr="001F7DE0" w:rsidRDefault="006A5C0E" w:rsidP="009B1B87">
      <w:pPr>
        <w:keepLines/>
        <w:suppressAutoHyphens/>
        <w:spacing w:before="120"/>
        <w:ind w:firstLine="851"/>
        <w:jc w:val="both"/>
        <w:rPr>
          <w:color w:val="000000"/>
          <w:sz w:val="28"/>
          <w:szCs w:val="28"/>
          <w:lang w:val="uk-UA" w:eastAsia="zh-CN"/>
        </w:rPr>
      </w:pPr>
      <w:r w:rsidRPr="001F7DE0">
        <w:rPr>
          <w:color w:val="000000"/>
          <w:sz w:val="28"/>
          <w:szCs w:val="28"/>
          <w:lang w:val="uk-UA" w:eastAsia="zh-CN"/>
        </w:rPr>
        <w:t xml:space="preserve">З метою вирішення проблем із фінансуванням видатків </w:t>
      </w:r>
      <w:r w:rsidR="001012FD" w:rsidRPr="001F7DE0">
        <w:rPr>
          <w:color w:val="000000"/>
          <w:sz w:val="28"/>
          <w:szCs w:val="28"/>
          <w:lang w:val="uk-UA" w:eastAsia="zh-CN"/>
        </w:rPr>
        <w:t xml:space="preserve">районною радою було ініційовано розробку </w:t>
      </w:r>
      <w:proofErr w:type="spellStart"/>
      <w:r w:rsidR="001012FD" w:rsidRPr="001F7DE0">
        <w:rPr>
          <w:color w:val="000000"/>
          <w:sz w:val="28"/>
          <w:szCs w:val="28"/>
          <w:lang w:val="uk-UA" w:eastAsia="zh-CN"/>
        </w:rPr>
        <w:t>проєкту</w:t>
      </w:r>
      <w:proofErr w:type="spellEnd"/>
      <w:r w:rsidR="001012FD" w:rsidRPr="001F7DE0">
        <w:rPr>
          <w:color w:val="000000"/>
          <w:sz w:val="28"/>
          <w:szCs w:val="28"/>
          <w:lang w:val="uk-UA" w:eastAsia="zh-CN"/>
        </w:rPr>
        <w:t xml:space="preserve"> «Розвиток інституційної спроможності органів місцевого самоврядування Жмеринського району Вінницької області в сучасних умовах», в рамках якого 17 листопада 2021 р. підписаний Договір про співробітництво між усіма територіальними громадами Жмеринського району. З метою реалізації заходів </w:t>
      </w:r>
      <w:proofErr w:type="spellStart"/>
      <w:r w:rsidR="001012FD" w:rsidRPr="001F7DE0">
        <w:rPr>
          <w:color w:val="000000"/>
          <w:sz w:val="28"/>
          <w:szCs w:val="28"/>
          <w:lang w:val="uk-UA" w:eastAsia="zh-CN"/>
        </w:rPr>
        <w:t>проєкту</w:t>
      </w:r>
      <w:proofErr w:type="spellEnd"/>
      <w:r w:rsidR="001012FD" w:rsidRPr="001F7DE0">
        <w:rPr>
          <w:color w:val="000000"/>
          <w:sz w:val="28"/>
          <w:szCs w:val="28"/>
          <w:lang w:val="uk-UA" w:eastAsia="zh-CN"/>
        </w:rPr>
        <w:t xml:space="preserve"> розроблена та затверджена Програма розвитку місцевого самоврядування у Жмеринському районі  на 2021-2025 роки (далі - Програма). Фінансування Програми передбачено за рахунок коштів місцевих бюджетів та інших джерел не заборонених законодавством.</w:t>
      </w:r>
      <w:r w:rsidR="008270B0" w:rsidRPr="001F7DE0">
        <w:rPr>
          <w:color w:val="000000"/>
          <w:sz w:val="28"/>
          <w:szCs w:val="28"/>
          <w:lang w:val="uk-UA" w:eastAsia="zh-CN"/>
        </w:rPr>
        <w:t xml:space="preserve"> Субвенцій з місцевих бюджетів вистачає лише на проведення відповідно до законодавства розрахунків із звільненими працівниками районної ради.</w:t>
      </w:r>
    </w:p>
    <w:p w:rsidR="006A5C0E" w:rsidRPr="001F7DE0" w:rsidRDefault="006A5C0E" w:rsidP="009B1B87">
      <w:pPr>
        <w:keepLines/>
        <w:suppressAutoHyphens/>
        <w:spacing w:before="120"/>
        <w:ind w:firstLine="851"/>
        <w:jc w:val="both"/>
        <w:rPr>
          <w:color w:val="000000"/>
          <w:sz w:val="28"/>
          <w:szCs w:val="28"/>
          <w:lang w:val="uk-UA" w:eastAsia="zh-CN"/>
        </w:rPr>
      </w:pPr>
    </w:p>
    <w:p w:rsidR="006A5C0E" w:rsidRPr="001F7DE0" w:rsidRDefault="006A5C0E" w:rsidP="009B1B87">
      <w:pPr>
        <w:keepLines/>
        <w:spacing w:before="12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>В районі є 7 діючих програм:</w:t>
      </w:r>
    </w:p>
    <w:p w:rsidR="006A5C0E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 xml:space="preserve">Районна Комплексна Програма розвитку культури та духовного відродження на період до 2022 року – обсяг фінансування на 2022 рік по програмі складає 812 тис. грн. </w:t>
      </w:r>
    </w:p>
    <w:p w:rsidR="000731B8" w:rsidRPr="001F7DE0" w:rsidRDefault="000731B8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en-US"/>
        </w:rPr>
        <w:t>Програма «Соціальний захист і підтримка дітей незахищених категорій на 2017-2022 роки»</w:t>
      </w:r>
      <w:r w:rsidRPr="001F7DE0">
        <w:rPr>
          <w:rFonts w:eastAsia="Times New Roman"/>
          <w:sz w:val="28"/>
          <w:szCs w:val="28"/>
          <w:lang w:val="uk-UA"/>
        </w:rPr>
        <w:t xml:space="preserve"> – обсяг фінансування на 2022 рік по програмі складає 158 тис. грн. </w:t>
      </w:r>
    </w:p>
    <w:p w:rsidR="000731B8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en-US"/>
        </w:rPr>
        <w:t xml:space="preserve">Комплексна програма розвитку архівної справи у Жмеринському районі на 2021-2025 </w:t>
      </w:r>
      <w:proofErr w:type="spellStart"/>
      <w:r w:rsidRPr="001F7DE0">
        <w:rPr>
          <w:rFonts w:eastAsia="Times New Roman"/>
          <w:sz w:val="28"/>
          <w:szCs w:val="28"/>
          <w:lang w:val="uk-UA" w:eastAsia="en-US"/>
        </w:rPr>
        <w:t>роки</w:t>
      </w:r>
      <w:r w:rsidR="000731B8" w:rsidRPr="001F7DE0">
        <w:rPr>
          <w:rFonts w:eastAsia="Times New Roman"/>
          <w:sz w:val="28"/>
          <w:szCs w:val="28"/>
          <w:lang w:val="uk-UA"/>
        </w:rPr>
        <w:t>–</w:t>
      </w:r>
      <w:proofErr w:type="spellEnd"/>
      <w:r w:rsidR="000731B8" w:rsidRPr="001F7DE0">
        <w:rPr>
          <w:rFonts w:eastAsia="Times New Roman"/>
          <w:sz w:val="28"/>
          <w:szCs w:val="28"/>
          <w:lang w:val="uk-UA"/>
        </w:rPr>
        <w:t xml:space="preserve">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lang w:val="uk-UA" w:eastAsia="en-US"/>
        </w:rPr>
        <w:t>401,4 тис. грн., у тому числі на оплату комунальних послуг 95,4 тис. грн., встановлення пожежної сигналізації – 25 тис. грн..</w:t>
      </w:r>
    </w:p>
    <w:p w:rsidR="000731B8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en-US"/>
        </w:rPr>
        <w:t>Програма розвитку місцевого самоврядування у Жмеринському районі на 2021-2025 роки»</w:t>
      </w:r>
      <w:r w:rsidR="000731B8" w:rsidRPr="001F7DE0">
        <w:rPr>
          <w:rFonts w:eastAsia="Times New Roman"/>
          <w:sz w:val="28"/>
          <w:szCs w:val="28"/>
          <w:lang w:val="uk-UA" w:eastAsia="en-US"/>
        </w:rPr>
        <w:t xml:space="preserve"> 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–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lang w:val="uk-UA" w:eastAsia="en-US"/>
        </w:rPr>
        <w:t xml:space="preserve">646 тис. </w:t>
      </w:r>
      <w:r w:rsidR="000731B8" w:rsidRPr="001F7DE0">
        <w:rPr>
          <w:rFonts w:eastAsia="Times New Roman"/>
          <w:sz w:val="28"/>
          <w:szCs w:val="28"/>
          <w:lang w:val="uk-UA" w:eastAsia="en-US"/>
        </w:rPr>
        <w:t>грн..</w:t>
      </w:r>
    </w:p>
    <w:p w:rsidR="000731B8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 xml:space="preserve">Районна цільова Комплексна соціальна Програма роботи з молоддю на 2019-2022 роки «Молодь </w:t>
      </w:r>
      <w:proofErr w:type="spellStart"/>
      <w:r w:rsidRPr="001F7DE0">
        <w:rPr>
          <w:rFonts w:eastAsia="Times New Roman"/>
          <w:sz w:val="28"/>
          <w:szCs w:val="28"/>
          <w:lang w:val="uk-UA"/>
        </w:rPr>
        <w:t>Жмеринщини</w:t>
      </w:r>
      <w:proofErr w:type="spellEnd"/>
      <w:r w:rsidRPr="001F7DE0">
        <w:rPr>
          <w:rFonts w:eastAsia="Times New Roman"/>
          <w:sz w:val="28"/>
          <w:szCs w:val="28"/>
          <w:lang w:val="uk-UA"/>
        </w:rPr>
        <w:t xml:space="preserve">» 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–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lang w:val="uk-UA"/>
        </w:rPr>
        <w:t>285 тис. грн.</w:t>
      </w:r>
    </w:p>
    <w:p w:rsidR="009B1B87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>Комплексна оборонно-правоохоронна програма на 2021-2025 роки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 – обсяг фінансування на 2022 рік по програмі складає</w:t>
      </w:r>
      <w:r w:rsidRPr="001F7DE0">
        <w:rPr>
          <w:rFonts w:eastAsia="Times New Roman"/>
          <w:sz w:val="28"/>
          <w:szCs w:val="28"/>
          <w:lang w:val="uk-UA"/>
        </w:rPr>
        <w:t xml:space="preserve"> 586 тис. грн..</w:t>
      </w:r>
      <w:r w:rsidR="00985151" w:rsidRPr="001F7DE0">
        <w:rPr>
          <w:rFonts w:eastAsia="Times New Roman"/>
          <w:sz w:val="28"/>
          <w:szCs w:val="28"/>
          <w:lang w:val="uk-UA"/>
        </w:rPr>
        <w:t xml:space="preserve">      </w:t>
      </w:r>
    </w:p>
    <w:p w:rsidR="000731B8" w:rsidRPr="009B1B87" w:rsidRDefault="00985151" w:rsidP="009B1B87">
      <w:pPr>
        <w:keepLines/>
        <w:spacing w:before="120"/>
        <w:ind w:firstLine="851"/>
        <w:jc w:val="both"/>
        <w:rPr>
          <w:rFonts w:eastAsia="Times New Roman"/>
          <w:sz w:val="28"/>
          <w:szCs w:val="28"/>
          <w:lang w:val="uk-UA"/>
        </w:rPr>
      </w:pPr>
      <w:r w:rsidRPr="009B1B87">
        <w:rPr>
          <w:rFonts w:eastAsia="Times New Roman"/>
          <w:sz w:val="28"/>
          <w:szCs w:val="28"/>
          <w:lang w:val="uk-UA"/>
        </w:rPr>
        <w:lastRenderedPageBreak/>
        <w:t xml:space="preserve">Метою цієї Програми є здійснення заходів щодо матеріально-технічного забезпечення потреб особового складу підрозділів територіальної оборони засобами захисту та зв’язку, предметами речового майна і спорядження для підтримання боєготовності та ефективного виконання завдань щодо захисту державного суверенітету і незалежності держави, охорони важливих (стратегічних) об’єктів і комунікацій, органів державної влади, території і населення району, боротьби з диверсійними та іншими незаконно створеними озброєними формуваннями, а також підтримання безпеки і правопорядку, що </w:t>
      </w:r>
      <w:r w:rsidR="00526429" w:rsidRPr="009B1B87">
        <w:rPr>
          <w:rFonts w:eastAsia="Times New Roman"/>
          <w:sz w:val="28"/>
          <w:szCs w:val="28"/>
          <w:lang w:val="uk-UA"/>
        </w:rPr>
        <w:t xml:space="preserve">в умовах </w:t>
      </w:r>
      <w:r w:rsidR="008270B0" w:rsidRPr="009B1B87">
        <w:rPr>
          <w:sz w:val="28"/>
          <w:szCs w:val="28"/>
          <w:lang w:val="uk-UA"/>
        </w:rPr>
        <w:t>підвищення</w:t>
      </w:r>
      <w:r w:rsidR="00526429" w:rsidRPr="009B1B87">
        <w:rPr>
          <w:sz w:val="28"/>
          <w:szCs w:val="28"/>
          <w:lang w:val="uk-UA"/>
        </w:rPr>
        <w:t xml:space="preserve"> рівня загроз</w:t>
      </w:r>
      <w:r w:rsidR="00526429" w:rsidRPr="009B1B87">
        <w:rPr>
          <w:rFonts w:eastAsia="Times New Roman"/>
          <w:sz w:val="28"/>
          <w:szCs w:val="28"/>
          <w:lang w:val="uk-UA"/>
        </w:rPr>
        <w:t xml:space="preserve"> </w:t>
      </w:r>
      <w:r w:rsidR="008270B0" w:rsidRPr="009B1B87">
        <w:rPr>
          <w:rFonts w:eastAsia="Times New Roman"/>
          <w:sz w:val="28"/>
          <w:szCs w:val="28"/>
          <w:lang w:val="uk-UA"/>
        </w:rPr>
        <w:t xml:space="preserve">має </w:t>
      </w:r>
      <w:r w:rsidR="00526429" w:rsidRPr="009B1B87">
        <w:rPr>
          <w:sz w:val="28"/>
          <w:szCs w:val="28"/>
          <w:lang w:val="uk-UA"/>
        </w:rPr>
        <w:t>посилити позиції р</w:t>
      </w:r>
      <w:r w:rsidR="008270B0" w:rsidRPr="009B1B87">
        <w:rPr>
          <w:sz w:val="28"/>
          <w:szCs w:val="28"/>
          <w:lang w:val="uk-UA"/>
        </w:rPr>
        <w:t xml:space="preserve">айону та </w:t>
      </w:r>
      <w:r w:rsidR="00526429" w:rsidRPr="009B1B87">
        <w:rPr>
          <w:sz w:val="28"/>
          <w:szCs w:val="28"/>
          <w:lang w:val="uk-UA"/>
        </w:rPr>
        <w:t>створити всі умови для потужного національного спротиву.</w:t>
      </w:r>
      <w:r w:rsidR="008270B0" w:rsidRPr="009B1B87">
        <w:rPr>
          <w:sz w:val="28"/>
          <w:szCs w:val="28"/>
          <w:lang w:val="uk-UA"/>
        </w:rPr>
        <w:t xml:space="preserve"> В районному бюджеті коштів на цю Програму немає.</w:t>
      </w:r>
    </w:p>
    <w:p w:rsidR="006A5C0E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Р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айонн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а</w:t>
      </w:r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програм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а</w:t>
      </w:r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забезпечення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виконання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рішень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</w:rPr>
        <w:t xml:space="preserve"> суду на 2020 -  202</w:t>
      </w: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5</w:t>
      </w:r>
      <w:r w:rsidRPr="001F7DE0">
        <w:rPr>
          <w:rFonts w:eastAsia="Times New Roman"/>
          <w:sz w:val="28"/>
          <w:szCs w:val="28"/>
          <w:shd w:val="clear" w:color="auto" w:fill="FFFFFF"/>
        </w:rPr>
        <w:t xml:space="preserve"> роки.</w:t>
      </w: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 xml:space="preserve"> 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–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1 тис. грн..</w:t>
      </w:r>
    </w:p>
    <w:p w:rsidR="006A5C0E" w:rsidRPr="001F7DE0" w:rsidRDefault="000731B8" w:rsidP="009B1B87">
      <w:pPr>
        <w:keepLines/>
        <w:spacing w:before="120"/>
        <w:ind w:firstLine="851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uk-UA"/>
        </w:rPr>
        <w:t>П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о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сьогоднішній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день до </w:t>
      </w:r>
      <w:r w:rsidR="006A5C0E" w:rsidRPr="001F7DE0">
        <w:rPr>
          <w:rFonts w:eastAsia="Times New Roman"/>
          <w:sz w:val="28"/>
          <w:szCs w:val="28"/>
          <w:lang w:val="uk-UA" w:eastAsia="uk-UA"/>
        </w:rPr>
        <w:t>Жмеринської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районної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ради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продовжують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надходити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звернення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фінансування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районних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програм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на 2022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рік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при тому,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що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прогнозований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показник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дохідної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частини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r w:rsidR="006A5C0E" w:rsidRPr="001F7DE0">
        <w:rPr>
          <w:rFonts w:eastAsia="Times New Roman"/>
          <w:sz w:val="28"/>
          <w:szCs w:val="28"/>
          <w:lang w:val="uk-UA" w:eastAsia="uk-UA"/>
        </w:rPr>
        <w:t>Жмеринського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 районного бюджету на 2022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рік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становить </w:t>
      </w:r>
      <w:r w:rsidR="006F2F4A" w:rsidRPr="001F7DE0">
        <w:rPr>
          <w:rFonts w:eastAsia="Times New Roman"/>
          <w:sz w:val="28"/>
          <w:szCs w:val="28"/>
          <w:lang w:val="uk-UA" w:eastAsia="uk-UA"/>
        </w:rPr>
        <w:t>82,0 тис. 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 грн.,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що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не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дає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можливості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подальшого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фінансування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r w:rsidR="006F2F4A" w:rsidRPr="001F7DE0">
        <w:rPr>
          <w:rFonts w:eastAsia="Times New Roman"/>
          <w:sz w:val="28"/>
          <w:szCs w:val="28"/>
          <w:lang w:val="uk-UA" w:eastAsia="uk-UA"/>
        </w:rPr>
        <w:t xml:space="preserve">ані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зазначених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районних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прог</w:t>
      </w:r>
      <w:r w:rsidR="006F2F4A" w:rsidRPr="001F7DE0">
        <w:rPr>
          <w:rFonts w:eastAsia="Times New Roman"/>
          <w:sz w:val="28"/>
          <w:szCs w:val="28"/>
          <w:lang w:eastAsia="uk-UA"/>
        </w:rPr>
        <w:t>рам</w:t>
      </w:r>
      <w:proofErr w:type="spellEnd"/>
      <w:r w:rsidR="006F61A3">
        <w:rPr>
          <w:rFonts w:eastAsia="Times New Roman"/>
          <w:sz w:val="28"/>
          <w:szCs w:val="28"/>
          <w:lang w:val="uk-UA" w:eastAsia="uk-UA"/>
        </w:rPr>
        <w:t xml:space="preserve"> (загальна потреба для реалізації заходів на 2022 </w:t>
      </w:r>
      <w:proofErr w:type="gramStart"/>
      <w:r w:rsidR="006F61A3">
        <w:rPr>
          <w:rFonts w:eastAsia="Times New Roman"/>
          <w:sz w:val="28"/>
          <w:szCs w:val="28"/>
          <w:lang w:val="uk-UA" w:eastAsia="uk-UA"/>
        </w:rPr>
        <w:t>р</w:t>
      </w:r>
      <w:proofErr w:type="gramEnd"/>
      <w:r w:rsidR="006F61A3">
        <w:rPr>
          <w:rFonts w:eastAsia="Times New Roman"/>
          <w:sz w:val="28"/>
          <w:szCs w:val="28"/>
          <w:lang w:val="uk-UA" w:eastAsia="uk-UA"/>
        </w:rPr>
        <w:t>ік складає 2513,0 тис. грн.)</w:t>
      </w:r>
      <w:r w:rsidR="006F2F4A" w:rsidRPr="001F7DE0">
        <w:rPr>
          <w:rFonts w:eastAsia="Times New Roman"/>
          <w:sz w:val="28"/>
          <w:szCs w:val="28"/>
          <w:lang w:val="uk-UA" w:eastAsia="uk-UA"/>
        </w:rPr>
        <w:t xml:space="preserve">, ані оплати </w:t>
      </w:r>
      <w:r w:rsidR="006F2F4A" w:rsidRPr="001F7DE0">
        <w:rPr>
          <w:sz w:val="28"/>
          <w:szCs w:val="28"/>
          <w:lang w:val="uk-UA" w:eastAsia="zh-CN"/>
        </w:rPr>
        <w:t xml:space="preserve">комунальних </w:t>
      </w:r>
      <w:r w:rsidR="006F2F4A" w:rsidRPr="001F7DE0">
        <w:rPr>
          <w:sz w:val="28"/>
          <w:szCs w:val="28"/>
          <w:lang w:val="uk-UA"/>
        </w:rPr>
        <w:t>та експлуатаційних послуг, придбання предметів, матеріалів, обладнання на 2022 рік, загальна потреба по яких складає 245,18 тис. грн..</w:t>
      </w:r>
    </w:p>
    <w:p w:rsidR="00D45466" w:rsidRPr="00D45466" w:rsidRDefault="002E3E78" w:rsidP="009B1B87">
      <w:pPr>
        <w:keepLines/>
        <w:spacing w:before="120"/>
        <w:ind w:firstLine="851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Усі попередні скликання районною радою </w:t>
      </w:r>
      <w:r w:rsidR="00D45466">
        <w:rPr>
          <w:sz w:val="28"/>
          <w:szCs w:val="28"/>
          <w:shd w:val="clear" w:color="auto" w:fill="FFFFFF"/>
          <w:lang w:val="uk-UA"/>
        </w:rPr>
        <w:t>утворювався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522276">
        <w:rPr>
          <w:sz w:val="28"/>
          <w:szCs w:val="28"/>
          <w:shd w:val="clear" w:color="auto" w:fill="FFFFFF"/>
          <w:lang w:val="uk-UA"/>
        </w:rPr>
        <w:t xml:space="preserve">фонд депутата 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>для надання адресної допомоги військовослужбовцям - учасникам антитерористичної операції на сході країни та їх сім’ям, малозабезпеченим громадянам та тим, які перебувають у складному матеріальному становищі внаслідок стихійного лиха, нещасного випадку, важкого захворювання, інших ускладнюючих обставин</w:t>
      </w:r>
      <w:r w:rsidR="00522276">
        <w:rPr>
          <w:rFonts w:eastAsia="Times New Roman"/>
          <w:color w:val="000000"/>
          <w:sz w:val="28"/>
          <w:szCs w:val="28"/>
          <w:lang w:val="uk-UA"/>
        </w:rPr>
        <w:t>.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 xml:space="preserve">Фінансування </w:t>
      </w:r>
      <w:r w:rsidR="00522276">
        <w:rPr>
          <w:rFonts w:eastAsia="Times New Roman"/>
          <w:color w:val="000000"/>
          <w:sz w:val="28"/>
          <w:szCs w:val="28"/>
          <w:lang w:val="uk-UA"/>
        </w:rPr>
        <w:t>виплат з фонду здійснювався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 xml:space="preserve"> за рахунок коштів районного бюджету</w:t>
      </w:r>
      <w:r w:rsidR="00D45466">
        <w:rPr>
          <w:rFonts w:eastAsia="Times New Roman"/>
          <w:color w:val="000000"/>
          <w:sz w:val="28"/>
          <w:szCs w:val="28"/>
          <w:lang w:val="uk-UA"/>
        </w:rPr>
        <w:t>.</w:t>
      </w:r>
      <w:r w:rsidR="00D45466" w:rsidRPr="00D45466">
        <w:rPr>
          <w:rFonts w:ascii="Arial" w:hAnsi="Arial" w:cs="Arial"/>
          <w:color w:val="333333"/>
          <w:sz w:val="21"/>
          <w:szCs w:val="21"/>
          <w:shd w:val="clear" w:color="auto" w:fill="FFFFFF"/>
          <w:lang w:val="uk-UA"/>
        </w:rPr>
        <w:t xml:space="preserve"> </w:t>
      </w:r>
      <w:r w:rsidR="00D45466" w:rsidRPr="00D45466">
        <w:rPr>
          <w:rFonts w:eastAsia="Times New Roman"/>
          <w:color w:val="000000"/>
          <w:sz w:val="28"/>
          <w:szCs w:val="28"/>
          <w:lang w:val="uk-UA"/>
        </w:rPr>
        <w:t xml:space="preserve">Завдяки фонду </w:t>
      </w:r>
      <w:r w:rsidR="00D45466" w:rsidRPr="00D45466">
        <w:rPr>
          <w:rFonts w:eastAsia="Times New Roman"/>
          <w:color w:val="000000"/>
          <w:sz w:val="28"/>
          <w:szCs w:val="28"/>
          <w:lang w:val="uk-UA"/>
        </w:rPr>
        <w:t>депутати</w:t>
      </w:r>
      <w:r w:rsidR="00D45466" w:rsidRPr="00D45466">
        <w:rPr>
          <w:rFonts w:eastAsia="Times New Roman"/>
          <w:color w:val="000000"/>
          <w:sz w:val="28"/>
          <w:szCs w:val="28"/>
          <w:lang w:val="uk-UA"/>
        </w:rPr>
        <w:t xml:space="preserve"> районної ради</w:t>
      </w:r>
      <w:r w:rsidR="00D45466" w:rsidRPr="00D45466">
        <w:rPr>
          <w:rFonts w:eastAsia="Times New Roman"/>
          <w:color w:val="000000"/>
          <w:sz w:val="28"/>
          <w:szCs w:val="28"/>
          <w:lang w:val="uk-UA"/>
        </w:rPr>
        <w:t xml:space="preserve"> могли оперативно виріш</w:t>
      </w:r>
      <w:r w:rsidR="00D45466" w:rsidRPr="00D45466">
        <w:rPr>
          <w:rFonts w:eastAsia="Times New Roman"/>
          <w:color w:val="000000"/>
          <w:sz w:val="28"/>
          <w:szCs w:val="28"/>
          <w:lang w:val="uk-UA"/>
        </w:rPr>
        <w:t xml:space="preserve">увати проблеми жителів закріплених округів. </w:t>
      </w:r>
      <w:r w:rsidR="00D45466">
        <w:rPr>
          <w:rFonts w:eastAsia="Times New Roman"/>
          <w:color w:val="000000"/>
          <w:sz w:val="28"/>
          <w:szCs w:val="28"/>
          <w:lang w:val="uk-UA"/>
        </w:rPr>
        <w:t>У депутатів 8 скликання таких можливостей немає.</w:t>
      </w:r>
    </w:p>
    <w:p w:rsidR="00C842F1" w:rsidRPr="001F7DE0" w:rsidRDefault="00D45466" w:rsidP="009B1B87">
      <w:pPr>
        <w:keepLines/>
        <w:spacing w:before="120"/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Наразі</w:t>
      </w:r>
      <w:r w:rsidR="00AB7FA9" w:rsidRPr="001F7DE0">
        <w:rPr>
          <w:sz w:val="28"/>
          <w:szCs w:val="28"/>
          <w:shd w:val="clear" w:color="auto" w:fill="FFFFFF"/>
          <w:lang w:val="uk-UA"/>
        </w:rPr>
        <w:t xml:space="preserve"> відбувається нехтування дорожньою картою децентралізації, Конституцією України та Європейською хартією місцевого самоврядування. </w:t>
      </w:r>
      <w:r w:rsidR="00AB7FA9" w:rsidRPr="001F7DE0">
        <w:rPr>
          <w:sz w:val="28"/>
          <w:szCs w:val="28"/>
          <w:shd w:val="clear" w:color="auto" w:fill="FFFFFF"/>
        </w:rPr>
        <w:t xml:space="preserve">Усе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це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може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призвести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до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зниження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AB7FA9" w:rsidRPr="001F7DE0">
        <w:rPr>
          <w:sz w:val="28"/>
          <w:szCs w:val="28"/>
          <w:shd w:val="clear" w:color="auto" w:fill="FFFFFF"/>
        </w:rPr>
        <w:t>р</w:t>
      </w:r>
      <w:proofErr w:type="gramEnd"/>
      <w:r w:rsidR="00AB7FA9" w:rsidRPr="001F7DE0">
        <w:rPr>
          <w:sz w:val="28"/>
          <w:szCs w:val="28"/>
          <w:shd w:val="clear" w:color="auto" w:fill="FFFFFF"/>
        </w:rPr>
        <w:t>івня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місцевої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демократії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й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централізації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влади</w:t>
      </w:r>
      <w:proofErr w:type="spellEnd"/>
      <w:r w:rsidR="00AB7FA9" w:rsidRPr="001F7DE0">
        <w:rPr>
          <w:sz w:val="28"/>
          <w:szCs w:val="28"/>
          <w:shd w:val="clear" w:color="auto" w:fill="FFFFFF"/>
        </w:rPr>
        <w:t>.</w:t>
      </w:r>
    </w:p>
    <w:p w:rsidR="009B1B87" w:rsidRDefault="006F2F4A" w:rsidP="009B1B87">
      <w:pPr>
        <w:keepLines/>
        <w:suppressAutoHyphens/>
        <w:spacing w:before="120"/>
        <w:ind w:firstLine="851"/>
        <w:jc w:val="both"/>
        <w:rPr>
          <w:rFonts w:eastAsia="Times New Roman"/>
          <w:sz w:val="28"/>
          <w:szCs w:val="28"/>
          <w:lang w:val="uk-UA" w:eastAsia="uk-UA"/>
        </w:rPr>
      </w:pPr>
      <w:r w:rsidRPr="001F7DE0">
        <w:rPr>
          <w:rFonts w:eastAsia="Times New Roman"/>
          <w:sz w:val="28"/>
          <w:szCs w:val="28"/>
          <w:lang w:eastAsia="uk-UA"/>
        </w:rPr>
        <w:t xml:space="preserve">Як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висновок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враховуючи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що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повноваження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районних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рад</w:t>
      </w:r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передбачені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в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Конституції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України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r w:rsidRPr="001F7DE0">
        <w:rPr>
          <w:rFonts w:eastAsia="Times New Roman"/>
          <w:iCs/>
          <w:sz w:val="28"/>
          <w:szCs w:val="28"/>
          <w:lang w:eastAsia="uk-UA"/>
        </w:rPr>
        <w:t xml:space="preserve">та в законах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України</w:t>
      </w:r>
      <w:proofErr w:type="spellEnd"/>
      <w:r w:rsidRPr="001F7DE0">
        <w:rPr>
          <w:rFonts w:eastAsia="Times New Roman"/>
          <w:iCs/>
          <w:sz w:val="28"/>
          <w:szCs w:val="28"/>
          <w:lang w:val="uk-UA" w:eastAsia="uk-UA"/>
        </w:rPr>
        <w:t>,</w:t>
      </w:r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r w:rsidRPr="001F7DE0">
        <w:rPr>
          <w:rFonts w:eastAsia="Times New Roman"/>
          <w:sz w:val="28"/>
          <w:szCs w:val="28"/>
          <w:lang w:val="uk-UA" w:eastAsia="uk-UA"/>
        </w:rPr>
        <w:t>Жмеринська</w:t>
      </w:r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районна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рада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звертається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Вашого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сприяння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збереження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субрегіонального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1F7DE0">
        <w:rPr>
          <w:rFonts w:eastAsia="Times New Roman"/>
          <w:sz w:val="28"/>
          <w:szCs w:val="28"/>
          <w:lang w:eastAsia="uk-UA"/>
        </w:rPr>
        <w:t>р</w:t>
      </w:r>
      <w:proofErr w:type="gramEnd"/>
      <w:r w:rsidRPr="001F7DE0">
        <w:rPr>
          <w:rFonts w:eastAsia="Times New Roman"/>
          <w:sz w:val="28"/>
          <w:szCs w:val="28"/>
          <w:lang w:eastAsia="uk-UA"/>
        </w:rPr>
        <w:t>івня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подальшим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визначенням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повноважень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районних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рад. </w:t>
      </w:r>
    </w:p>
    <w:p w:rsidR="009B1B87" w:rsidRDefault="006F2F4A" w:rsidP="009B1B87">
      <w:pPr>
        <w:keepLines/>
        <w:suppressAutoHyphens/>
        <w:spacing w:before="120"/>
        <w:ind w:firstLine="851"/>
        <w:jc w:val="both"/>
        <w:rPr>
          <w:rFonts w:eastAsia="Times New Roman"/>
          <w:iCs/>
          <w:sz w:val="28"/>
          <w:szCs w:val="28"/>
          <w:lang w:val="uk-UA" w:eastAsia="uk-UA"/>
        </w:rPr>
      </w:pPr>
      <w:r w:rsidRPr="009B1B87">
        <w:rPr>
          <w:rFonts w:eastAsia="Times New Roman"/>
          <w:iCs/>
          <w:sz w:val="28"/>
          <w:szCs w:val="28"/>
          <w:lang w:val="uk-UA" w:eastAsia="uk-UA"/>
        </w:rPr>
        <w:t xml:space="preserve">Штучне усунення районних рад із системи самоврядування в Україні та збереження на цьому рівні державних адміністрацій спричинить ослаблення ролі самоврядування та порушить баланс між </w:t>
      </w:r>
      <w:proofErr w:type="spellStart"/>
      <w:r w:rsidRPr="009B1B87">
        <w:rPr>
          <w:rFonts w:eastAsia="Times New Roman"/>
          <w:iCs/>
          <w:sz w:val="28"/>
          <w:szCs w:val="28"/>
          <w:lang w:val="uk-UA" w:eastAsia="uk-UA"/>
        </w:rPr>
        <w:t>адміністативним</w:t>
      </w:r>
      <w:proofErr w:type="spellEnd"/>
      <w:r w:rsidRPr="009B1B87">
        <w:rPr>
          <w:rFonts w:eastAsia="Times New Roman"/>
          <w:iCs/>
          <w:sz w:val="28"/>
          <w:szCs w:val="28"/>
          <w:lang w:val="uk-UA" w:eastAsia="uk-UA"/>
        </w:rPr>
        <w:t xml:space="preserve"> впливом та самоврядуванням на територіях, що суперечить Європейській хартії місцевого самоврядування. </w:t>
      </w:r>
    </w:p>
    <w:p w:rsidR="006F2F4A" w:rsidRPr="001F7DE0" w:rsidRDefault="006F2F4A" w:rsidP="009B1B87">
      <w:pPr>
        <w:keepLines/>
        <w:suppressAutoHyphens/>
        <w:spacing w:before="120"/>
        <w:ind w:firstLine="851"/>
        <w:jc w:val="both"/>
        <w:rPr>
          <w:rFonts w:eastAsia="Times New Roman"/>
          <w:iCs/>
          <w:sz w:val="28"/>
          <w:szCs w:val="28"/>
          <w:lang w:val="uk-UA" w:eastAsia="uk-UA"/>
        </w:rPr>
      </w:pPr>
      <w:r w:rsidRPr="001F7DE0">
        <w:rPr>
          <w:rFonts w:eastAsia="Times New Roman"/>
          <w:iCs/>
          <w:sz w:val="28"/>
          <w:szCs w:val="28"/>
          <w:lang w:eastAsia="uk-UA"/>
        </w:rPr>
        <w:lastRenderedPageBreak/>
        <w:t xml:space="preserve">Великою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загрозою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буде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також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поглиблення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proofErr w:type="gramStart"/>
      <w:r w:rsidRPr="001F7DE0">
        <w:rPr>
          <w:rFonts w:eastAsia="Times New Roman"/>
          <w:iCs/>
          <w:sz w:val="28"/>
          <w:szCs w:val="28"/>
          <w:lang w:eastAsia="uk-UA"/>
        </w:rPr>
        <w:t>р</w:t>
      </w:r>
      <w:proofErr w:type="gramEnd"/>
      <w:r w:rsidRPr="001F7DE0">
        <w:rPr>
          <w:rFonts w:eastAsia="Times New Roman"/>
          <w:iCs/>
          <w:sz w:val="28"/>
          <w:szCs w:val="28"/>
          <w:lang w:eastAsia="uk-UA"/>
        </w:rPr>
        <w:t>ізниці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у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якості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та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переліку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самоврядних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послуг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між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громадами,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утворених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на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базі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великих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міст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та громадами невеликими за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чисельніст</w:t>
      </w:r>
      <w:proofErr w:type="spellEnd"/>
      <w:r w:rsidRPr="001F7DE0">
        <w:rPr>
          <w:rFonts w:eastAsia="Times New Roman"/>
          <w:iCs/>
          <w:sz w:val="28"/>
          <w:szCs w:val="28"/>
          <w:lang w:val="uk-UA" w:eastAsia="uk-UA"/>
        </w:rPr>
        <w:t>ю</w:t>
      </w:r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населення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та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незначним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економічним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потенціалом</w:t>
      </w:r>
      <w:proofErr w:type="spellEnd"/>
      <w:r w:rsidRPr="001F7DE0">
        <w:rPr>
          <w:rFonts w:eastAsia="Times New Roman"/>
          <w:iCs/>
          <w:sz w:val="28"/>
          <w:szCs w:val="28"/>
          <w:lang w:val="uk-UA" w:eastAsia="uk-UA"/>
        </w:rPr>
        <w:t>.</w:t>
      </w:r>
    </w:p>
    <w:p w:rsidR="001F7DE0" w:rsidRPr="001F7DE0" w:rsidRDefault="001F7DE0" w:rsidP="009B1B87">
      <w:pPr>
        <w:keepLines/>
        <w:suppressAutoHyphens/>
        <w:spacing w:before="120"/>
        <w:ind w:firstLine="851"/>
        <w:jc w:val="both"/>
        <w:rPr>
          <w:rFonts w:eastAsia="Times New Roman"/>
          <w:iCs/>
          <w:sz w:val="28"/>
          <w:szCs w:val="28"/>
          <w:lang w:val="uk-UA" w:eastAsia="uk-UA"/>
        </w:rPr>
      </w:pPr>
      <w:r w:rsidRPr="001F7DE0">
        <w:rPr>
          <w:rFonts w:eastAsia="Times New Roman"/>
          <w:iCs/>
          <w:sz w:val="28"/>
          <w:szCs w:val="28"/>
          <w:lang w:val="uk-UA" w:eastAsia="uk-UA"/>
        </w:rPr>
        <w:t xml:space="preserve">Також </w:t>
      </w:r>
      <w:r w:rsidRPr="001F7DE0">
        <w:rPr>
          <w:sz w:val="28"/>
          <w:szCs w:val="28"/>
          <w:lang w:val="uk-UA" w:eastAsia="zh-CN"/>
        </w:rPr>
        <w:t>з метою попередженн</w:t>
      </w:r>
      <w:r w:rsidR="00221699">
        <w:rPr>
          <w:sz w:val="28"/>
          <w:szCs w:val="28"/>
          <w:lang w:val="uk-UA" w:eastAsia="zh-CN"/>
        </w:rPr>
        <w:t>я виникненню соціальної напруги</w:t>
      </w:r>
      <w:r w:rsidRPr="001F7DE0">
        <w:rPr>
          <w:sz w:val="28"/>
          <w:szCs w:val="28"/>
          <w:lang w:val="uk-UA" w:eastAsia="zh-CN"/>
        </w:rPr>
        <w:t xml:space="preserve">,  своєчасного здійснення комунальних платежів, належного утримання адміністративних будівель районних рад, </w:t>
      </w:r>
      <w:r>
        <w:rPr>
          <w:sz w:val="28"/>
          <w:szCs w:val="28"/>
          <w:lang w:val="uk-UA" w:eastAsia="zh-CN"/>
        </w:rPr>
        <w:t xml:space="preserve">просимо ініціювати розгляд  </w:t>
      </w:r>
      <w:r w:rsidRPr="001F7DE0">
        <w:rPr>
          <w:sz w:val="28"/>
          <w:szCs w:val="28"/>
          <w:lang w:val="uk-UA" w:eastAsia="zh-CN"/>
        </w:rPr>
        <w:t xml:space="preserve">на законодавчому рівні питання </w:t>
      </w:r>
      <w:r w:rsidRPr="001F7DE0">
        <w:rPr>
          <w:rFonts w:eastAsia="Times New Roman"/>
          <w:bCs/>
          <w:sz w:val="28"/>
          <w:szCs w:val="28"/>
          <w:lang w:val="uk-UA"/>
        </w:rPr>
        <w:t xml:space="preserve">надання субвенції з державного бюджету місцевим бюджетам на забезпечення окремих видатків районних рад, зокрема, на оплату </w:t>
      </w:r>
      <w:r w:rsidRPr="001F7DE0">
        <w:rPr>
          <w:sz w:val="28"/>
          <w:szCs w:val="28"/>
          <w:lang w:val="uk-UA" w:eastAsia="zh-CN"/>
        </w:rPr>
        <w:t xml:space="preserve">комунальних </w:t>
      </w:r>
      <w:r w:rsidRPr="001F7DE0">
        <w:rPr>
          <w:sz w:val="28"/>
          <w:szCs w:val="28"/>
          <w:lang w:val="uk-UA"/>
        </w:rPr>
        <w:t xml:space="preserve">та експлуатаційних послуг, </w:t>
      </w:r>
      <w:r w:rsidR="00D45466">
        <w:rPr>
          <w:sz w:val="28"/>
          <w:szCs w:val="28"/>
          <w:lang w:val="uk-UA"/>
        </w:rPr>
        <w:t xml:space="preserve">(в тому числі </w:t>
      </w:r>
      <w:r w:rsidR="00D45466" w:rsidRPr="00FC07A2">
        <w:rPr>
          <w:color w:val="000000" w:themeColor="text1"/>
          <w:sz w:val="28"/>
          <w:szCs w:val="28"/>
          <w:lang w:val="uk-UA"/>
        </w:rPr>
        <w:t>на оплату енергоносіїв, що відносяться до захищених статей видатків</w:t>
      </w:r>
      <w:r w:rsidR="00D45466">
        <w:rPr>
          <w:color w:val="000000" w:themeColor="text1"/>
          <w:sz w:val="28"/>
          <w:szCs w:val="28"/>
          <w:lang w:val="uk-UA"/>
        </w:rPr>
        <w:t>),</w:t>
      </w:r>
      <w:r w:rsidR="00D45466" w:rsidRPr="001F7DE0">
        <w:rPr>
          <w:sz w:val="28"/>
          <w:szCs w:val="28"/>
          <w:lang w:val="uk-UA"/>
        </w:rPr>
        <w:t xml:space="preserve"> </w:t>
      </w:r>
      <w:r w:rsidRPr="001F7DE0">
        <w:rPr>
          <w:sz w:val="28"/>
          <w:szCs w:val="28"/>
          <w:lang w:val="uk-UA"/>
        </w:rPr>
        <w:t>придбання предметів, матеріалів, обладнання.</w:t>
      </w:r>
    </w:p>
    <w:p w:rsidR="006F2F4A" w:rsidRPr="001F7DE0" w:rsidRDefault="006F2F4A" w:rsidP="009B1B87">
      <w:pPr>
        <w:pStyle w:val="af4"/>
        <w:keepLines/>
        <w:shd w:val="clear" w:color="auto" w:fill="FFFFFF"/>
        <w:spacing w:before="12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1F7DE0">
        <w:rPr>
          <w:sz w:val="28"/>
          <w:szCs w:val="28"/>
          <w:lang w:val="uk-UA"/>
        </w:rPr>
        <w:t>Надіємося на Ваше розуміння та всебічну підтримку.</w:t>
      </w:r>
    </w:p>
    <w:p w:rsidR="006F2F4A" w:rsidRPr="00F82F0A" w:rsidRDefault="006F2F4A" w:rsidP="009B1B87">
      <w:pPr>
        <w:pStyle w:val="af4"/>
        <w:keepLines/>
        <w:spacing w:before="120" w:beforeAutospacing="0" w:after="0" w:afterAutospacing="0"/>
        <w:rPr>
          <w:lang w:val="uk-UA"/>
        </w:rPr>
      </w:pPr>
    </w:p>
    <w:p w:rsidR="00A7171B" w:rsidRPr="00A7171B" w:rsidRDefault="00A7171B" w:rsidP="00A7171B">
      <w:pPr>
        <w:keepLines/>
        <w:widowControl w:val="0"/>
        <w:spacing w:before="120" w:line="276" w:lineRule="auto"/>
        <w:ind w:left="3540" w:right="320"/>
        <w:jc w:val="center"/>
        <w:rPr>
          <w:rFonts w:eastAsia="Times New Roman"/>
          <w:b/>
          <w:bCs/>
          <w:spacing w:val="5"/>
          <w:sz w:val="32"/>
          <w:szCs w:val="32"/>
          <w:lang w:val="uk-UA" w:eastAsia="en-US"/>
        </w:rPr>
      </w:pPr>
      <w:r w:rsidRPr="00A7171B">
        <w:rPr>
          <w:rFonts w:eastAsia="Times New Roman"/>
          <w:b/>
          <w:bCs/>
          <w:sz w:val="28"/>
          <w:szCs w:val="28"/>
          <w:lang w:val="uk-UA" w:eastAsia="en-US"/>
        </w:rPr>
        <w:t xml:space="preserve">Схвалено рішенням </w:t>
      </w:r>
      <w:r w:rsidR="009B1B87">
        <w:rPr>
          <w:rFonts w:eastAsia="Times New Roman"/>
          <w:b/>
          <w:bCs/>
          <w:sz w:val="28"/>
          <w:szCs w:val="28"/>
          <w:lang w:val="uk-UA" w:eastAsia="en-US"/>
        </w:rPr>
        <w:t>11</w:t>
      </w:r>
      <w:r w:rsidRPr="00A7171B">
        <w:rPr>
          <w:rFonts w:eastAsia="Times New Roman"/>
          <w:b/>
          <w:bCs/>
          <w:sz w:val="28"/>
          <w:szCs w:val="28"/>
          <w:lang w:val="uk-UA" w:eastAsia="en-US"/>
        </w:rPr>
        <w:t xml:space="preserve"> сесії  Жмеринської районної ради 8 скликання від </w:t>
      </w:r>
      <w:r w:rsidR="009B1B87">
        <w:rPr>
          <w:rFonts w:eastAsia="Times New Roman"/>
          <w:b/>
          <w:bCs/>
          <w:sz w:val="28"/>
          <w:szCs w:val="28"/>
          <w:lang w:val="uk-UA" w:eastAsia="en-US"/>
        </w:rPr>
        <w:t>24.02.2022</w:t>
      </w:r>
      <w:r w:rsidRPr="00A7171B">
        <w:rPr>
          <w:rFonts w:eastAsia="Times New Roman"/>
          <w:b/>
          <w:bCs/>
          <w:sz w:val="28"/>
          <w:szCs w:val="28"/>
          <w:lang w:val="uk-UA" w:eastAsia="en-US"/>
        </w:rPr>
        <w:t xml:space="preserve"> р.</w:t>
      </w:r>
      <w:r w:rsidRPr="00A7171B">
        <w:rPr>
          <w:rFonts w:eastAsia="Times New Roman"/>
          <w:b/>
          <w:bCs/>
          <w:spacing w:val="5"/>
          <w:sz w:val="32"/>
          <w:szCs w:val="32"/>
          <w:lang w:val="uk-UA" w:eastAsia="en-US"/>
        </w:rPr>
        <w:t xml:space="preserve"> </w:t>
      </w:r>
    </w:p>
    <w:p w:rsidR="00A7171B" w:rsidRPr="00A7171B" w:rsidRDefault="00A7171B" w:rsidP="00A7171B">
      <w:pPr>
        <w:keepLines/>
        <w:spacing w:before="120" w:line="276" w:lineRule="auto"/>
        <w:rPr>
          <w:rFonts w:ascii="Calibri" w:eastAsia="Calibri" w:hAnsi="Calibri"/>
          <w:b/>
          <w:sz w:val="22"/>
          <w:szCs w:val="22"/>
          <w:lang w:val="uk-UA" w:eastAsia="en-US"/>
        </w:rPr>
      </w:pPr>
    </w:p>
    <w:p w:rsidR="00A7171B" w:rsidRPr="00A7171B" w:rsidRDefault="00A7171B" w:rsidP="00A7171B">
      <w:pPr>
        <w:shd w:val="clear" w:color="auto" w:fill="FFFFFF"/>
        <w:jc w:val="both"/>
        <w:rPr>
          <w:rFonts w:eastAsia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7171B" w:rsidRPr="00A7171B" w:rsidRDefault="00A7171B" w:rsidP="00A7171B">
      <w:pPr>
        <w:shd w:val="clear" w:color="auto" w:fill="FFFFFF"/>
        <w:spacing w:before="120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A7171B" w:rsidRPr="00A7171B" w:rsidRDefault="00A7171B" w:rsidP="00A7171B">
      <w:pPr>
        <w:shd w:val="clear" w:color="auto" w:fill="FFFFFF"/>
        <w:spacing w:before="120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A7171B" w:rsidRPr="00A7171B" w:rsidRDefault="00A7171B" w:rsidP="00A7171B">
      <w:pPr>
        <w:spacing w:after="200" w:line="276" w:lineRule="auto"/>
        <w:rPr>
          <w:rFonts w:eastAsiaTheme="minorHAnsi"/>
          <w:color w:val="000000" w:themeColor="text1"/>
          <w:sz w:val="28"/>
          <w:szCs w:val="28"/>
          <w:lang w:val="uk-UA" w:eastAsia="en-US"/>
        </w:rPr>
      </w:pPr>
      <w:r w:rsidRPr="00A7171B">
        <w:rPr>
          <w:rFonts w:eastAsia="Times New Roman"/>
          <w:b/>
          <w:color w:val="000000"/>
          <w:sz w:val="28"/>
          <w:szCs w:val="28"/>
          <w:lang w:val="uk-UA"/>
        </w:rPr>
        <w:t>Заступник голови районної ради</w:t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  <w:t>Віктор МУРАШКО</w:t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</w:p>
    <w:p w:rsidR="001F7DE0" w:rsidRDefault="001F7DE0">
      <w:pPr>
        <w:rPr>
          <w:color w:val="333333"/>
          <w:sz w:val="28"/>
          <w:szCs w:val="28"/>
          <w:shd w:val="clear" w:color="auto" w:fill="FFFFFF"/>
          <w:lang w:val="uk-UA"/>
        </w:rPr>
      </w:pPr>
    </w:p>
    <w:sectPr w:rsidR="001F7DE0" w:rsidSect="00EA1F56">
      <w:footerReference w:type="default" r:id="rId12"/>
      <w:pgSz w:w="11906" w:h="16838"/>
      <w:pgMar w:top="1134" w:right="567" w:bottom="907" w:left="156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28" w:rsidRDefault="00E57A28" w:rsidP="00EA1F56">
      <w:r>
        <w:separator/>
      </w:r>
    </w:p>
  </w:endnote>
  <w:endnote w:type="continuationSeparator" w:id="0">
    <w:p w:rsidR="00E57A28" w:rsidRDefault="00E57A28" w:rsidP="00EA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058816"/>
      <w:docPartObj>
        <w:docPartGallery w:val="Page Numbers (Bottom of Page)"/>
        <w:docPartUnique/>
      </w:docPartObj>
    </w:sdtPr>
    <w:sdtContent>
      <w:p w:rsidR="00EA1F56" w:rsidRDefault="00EA1F5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A1F56">
          <w:rPr>
            <w:noProof/>
            <w:lang w:val="ru-RU"/>
          </w:rPr>
          <w:t>1</w:t>
        </w:r>
        <w:r>
          <w:fldChar w:fldCharType="end"/>
        </w:r>
      </w:p>
    </w:sdtContent>
  </w:sdt>
  <w:p w:rsidR="00EA1F56" w:rsidRDefault="00EA1F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28" w:rsidRDefault="00E57A28" w:rsidP="00EA1F56">
      <w:r>
        <w:separator/>
      </w:r>
    </w:p>
  </w:footnote>
  <w:footnote w:type="continuationSeparator" w:id="0">
    <w:p w:rsidR="00E57A28" w:rsidRDefault="00E57A28" w:rsidP="00EA1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180"/>
    <w:multiLevelType w:val="hybridMultilevel"/>
    <w:tmpl w:val="8CF2BC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20B0B"/>
    <w:multiLevelType w:val="hybridMultilevel"/>
    <w:tmpl w:val="6FB8543E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D79"/>
    <w:multiLevelType w:val="hybridMultilevel"/>
    <w:tmpl w:val="1E7A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F158B"/>
    <w:multiLevelType w:val="hybridMultilevel"/>
    <w:tmpl w:val="69A68C3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F3C92"/>
    <w:multiLevelType w:val="hybridMultilevel"/>
    <w:tmpl w:val="0BCE311E"/>
    <w:lvl w:ilvl="0" w:tplc="100CFD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75D0B"/>
    <w:multiLevelType w:val="hybridMultilevel"/>
    <w:tmpl w:val="3B663EBC"/>
    <w:lvl w:ilvl="0" w:tplc="F6E8E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171C8B"/>
    <w:multiLevelType w:val="hybridMultilevel"/>
    <w:tmpl w:val="81BEB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63CD3"/>
    <w:multiLevelType w:val="hybridMultilevel"/>
    <w:tmpl w:val="CE3C8944"/>
    <w:lvl w:ilvl="0" w:tplc="205CE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16522"/>
    <w:multiLevelType w:val="hybridMultilevel"/>
    <w:tmpl w:val="F866047E"/>
    <w:lvl w:ilvl="0" w:tplc="1BEC7AFE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85E5BF4"/>
    <w:multiLevelType w:val="hybridMultilevel"/>
    <w:tmpl w:val="8CF2BC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422C9E"/>
    <w:multiLevelType w:val="hybridMultilevel"/>
    <w:tmpl w:val="1E7A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77C57"/>
    <w:multiLevelType w:val="hybridMultilevel"/>
    <w:tmpl w:val="1E7A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51CCF"/>
    <w:multiLevelType w:val="hybridMultilevel"/>
    <w:tmpl w:val="CE3C8944"/>
    <w:lvl w:ilvl="0" w:tplc="205CE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C05D7"/>
    <w:multiLevelType w:val="multilevel"/>
    <w:tmpl w:val="874A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9354A"/>
    <w:multiLevelType w:val="hybridMultilevel"/>
    <w:tmpl w:val="575E4D8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35873"/>
    <w:multiLevelType w:val="hybridMultilevel"/>
    <w:tmpl w:val="55143F92"/>
    <w:lvl w:ilvl="0" w:tplc="948C39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4705A1"/>
    <w:multiLevelType w:val="multilevel"/>
    <w:tmpl w:val="118A443A"/>
    <w:lvl w:ilvl="0">
      <w:start w:val="1"/>
      <w:numFmt w:val="decimal"/>
      <w:suff w:val="space"/>
      <w:lvlText w:val="%1."/>
      <w:lvlJc w:val="left"/>
      <w:pPr>
        <w:ind w:left="900" w:hanging="360"/>
      </w:pPr>
      <w:rPr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</w:lvl>
    <w:lvl w:ilvl="2">
      <w:start w:val="1"/>
      <w:numFmt w:val="decimal"/>
      <w:isLgl/>
      <w:suff w:val="space"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1767" w:hanging="72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465" w:hanging="108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18">
    <w:nsid w:val="773B6438"/>
    <w:multiLevelType w:val="singleLevel"/>
    <w:tmpl w:val="1A6E49B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9">
    <w:nsid w:val="7CA76DD3"/>
    <w:multiLevelType w:val="hybridMultilevel"/>
    <w:tmpl w:val="9ED01FD6"/>
    <w:lvl w:ilvl="0" w:tplc="893C4DB8">
      <w:start w:val="2"/>
      <w:numFmt w:val="decimal"/>
      <w:suff w:val="space"/>
      <w:lvlText w:val="%1."/>
      <w:lvlJc w:val="left"/>
      <w:pPr>
        <w:ind w:left="90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1"/>
  </w:num>
  <w:num w:numId="8">
    <w:abstractNumId w:val="11"/>
  </w:num>
  <w:num w:numId="9">
    <w:abstractNumId w:val="2"/>
  </w:num>
  <w:num w:numId="10">
    <w:abstractNumId w:val="18"/>
  </w:num>
  <w:num w:numId="11">
    <w:abstractNumId w:val="6"/>
  </w:num>
  <w:num w:numId="12">
    <w:abstractNumId w:val="3"/>
  </w:num>
  <w:num w:numId="13">
    <w:abstractNumId w:val="16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  <w:num w:numId="18">
    <w:abstractNumId w:val="7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D99"/>
    <w:rsid w:val="0000185C"/>
    <w:rsid w:val="000517E4"/>
    <w:rsid w:val="00052F71"/>
    <w:rsid w:val="000731B8"/>
    <w:rsid w:val="0008731E"/>
    <w:rsid w:val="000938B5"/>
    <w:rsid w:val="000A01C6"/>
    <w:rsid w:val="001012FD"/>
    <w:rsid w:val="00124201"/>
    <w:rsid w:val="001311AD"/>
    <w:rsid w:val="001411C0"/>
    <w:rsid w:val="00155B50"/>
    <w:rsid w:val="001F76C0"/>
    <w:rsid w:val="001F7DE0"/>
    <w:rsid w:val="00221699"/>
    <w:rsid w:val="00221FEF"/>
    <w:rsid w:val="00294E03"/>
    <w:rsid w:val="002E3E78"/>
    <w:rsid w:val="00302447"/>
    <w:rsid w:val="00327587"/>
    <w:rsid w:val="00375CFF"/>
    <w:rsid w:val="00384FA3"/>
    <w:rsid w:val="003D0C8E"/>
    <w:rsid w:val="003D368E"/>
    <w:rsid w:val="003F6275"/>
    <w:rsid w:val="00406DAF"/>
    <w:rsid w:val="00432CF1"/>
    <w:rsid w:val="0043764E"/>
    <w:rsid w:val="00461DAA"/>
    <w:rsid w:val="00461E2A"/>
    <w:rsid w:val="0047740B"/>
    <w:rsid w:val="00483BED"/>
    <w:rsid w:val="004860C8"/>
    <w:rsid w:val="00495217"/>
    <w:rsid w:val="004B2EAC"/>
    <w:rsid w:val="004C5C86"/>
    <w:rsid w:val="004F2E11"/>
    <w:rsid w:val="004F43B0"/>
    <w:rsid w:val="00522276"/>
    <w:rsid w:val="005260F2"/>
    <w:rsid w:val="00526429"/>
    <w:rsid w:val="0054457B"/>
    <w:rsid w:val="00591B36"/>
    <w:rsid w:val="005E1F4B"/>
    <w:rsid w:val="00664335"/>
    <w:rsid w:val="00682A2E"/>
    <w:rsid w:val="0069135F"/>
    <w:rsid w:val="006A4940"/>
    <w:rsid w:val="006A5C0E"/>
    <w:rsid w:val="006A60CF"/>
    <w:rsid w:val="006B24A7"/>
    <w:rsid w:val="006D246D"/>
    <w:rsid w:val="006F2F4A"/>
    <w:rsid w:val="006F61A3"/>
    <w:rsid w:val="00701BE0"/>
    <w:rsid w:val="00794F81"/>
    <w:rsid w:val="007B5056"/>
    <w:rsid w:val="007E6F56"/>
    <w:rsid w:val="00803212"/>
    <w:rsid w:val="008119DA"/>
    <w:rsid w:val="008205C0"/>
    <w:rsid w:val="008270B0"/>
    <w:rsid w:val="00834F88"/>
    <w:rsid w:val="00856D91"/>
    <w:rsid w:val="008C7FF7"/>
    <w:rsid w:val="00903EC1"/>
    <w:rsid w:val="0094630F"/>
    <w:rsid w:val="009527EE"/>
    <w:rsid w:val="00985151"/>
    <w:rsid w:val="009B1B87"/>
    <w:rsid w:val="009B79BF"/>
    <w:rsid w:val="00A11F5B"/>
    <w:rsid w:val="00A12681"/>
    <w:rsid w:val="00A27CE7"/>
    <w:rsid w:val="00A56979"/>
    <w:rsid w:val="00A66EE2"/>
    <w:rsid w:val="00A7171B"/>
    <w:rsid w:val="00A913A5"/>
    <w:rsid w:val="00AA643A"/>
    <w:rsid w:val="00AA77AE"/>
    <w:rsid w:val="00AB7FA9"/>
    <w:rsid w:val="00AC0636"/>
    <w:rsid w:val="00AC0C17"/>
    <w:rsid w:val="00AD407B"/>
    <w:rsid w:val="00B23EE2"/>
    <w:rsid w:val="00B50B92"/>
    <w:rsid w:val="00B576FA"/>
    <w:rsid w:val="00BA05EA"/>
    <w:rsid w:val="00BA46E4"/>
    <w:rsid w:val="00BB0C95"/>
    <w:rsid w:val="00BC5FBC"/>
    <w:rsid w:val="00BD07B4"/>
    <w:rsid w:val="00BD5ACE"/>
    <w:rsid w:val="00BE0A6A"/>
    <w:rsid w:val="00BE0D2F"/>
    <w:rsid w:val="00BF4D99"/>
    <w:rsid w:val="00BF60B9"/>
    <w:rsid w:val="00C36D55"/>
    <w:rsid w:val="00C44913"/>
    <w:rsid w:val="00C842F1"/>
    <w:rsid w:val="00CE362C"/>
    <w:rsid w:val="00CE547A"/>
    <w:rsid w:val="00CE570D"/>
    <w:rsid w:val="00D4265C"/>
    <w:rsid w:val="00D433AF"/>
    <w:rsid w:val="00D45466"/>
    <w:rsid w:val="00D4653C"/>
    <w:rsid w:val="00D64FB0"/>
    <w:rsid w:val="00D9700C"/>
    <w:rsid w:val="00DB2A5C"/>
    <w:rsid w:val="00DB6EC3"/>
    <w:rsid w:val="00DB767F"/>
    <w:rsid w:val="00DD3FCD"/>
    <w:rsid w:val="00E10EE5"/>
    <w:rsid w:val="00E16FD7"/>
    <w:rsid w:val="00E205BD"/>
    <w:rsid w:val="00E378DC"/>
    <w:rsid w:val="00E42008"/>
    <w:rsid w:val="00E561E3"/>
    <w:rsid w:val="00E57A28"/>
    <w:rsid w:val="00E848A4"/>
    <w:rsid w:val="00E8735A"/>
    <w:rsid w:val="00EA1F56"/>
    <w:rsid w:val="00EB7806"/>
    <w:rsid w:val="00EF3CCE"/>
    <w:rsid w:val="00EF6C4C"/>
    <w:rsid w:val="00F12883"/>
    <w:rsid w:val="00F1646E"/>
    <w:rsid w:val="00F215BF"/>
    <w:rsid w:val="00F219E0"/>
    <w:rsid w:val="00F24FDE"/>
    <w:rsid w:val="00F36EBA"/>
    <w:rsid w:val="00F5771E"/>
    <w:rsid w:val="00F62BDD"/>
    <w:rsid w:val="00F6568C"/>
    <w:rsid w:val="00F80470"/>
    <w:rsid w:val="00F82F0A"/>
    <w:rsid w:val="00FA0565"/>
    <w:rsid w:val="00FC5536"/>
    <w:rsid w:val="00FC6F94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99"/>
    <w:rPr>
      <w:rFonts w:ascii="Times New Roman" w:eastAsia="SimSu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F4D99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BF4D99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D99"/>
    <w:rPr>
      <w:rFonts w:ascii="Times New Roman" w:eastAsia="SimSun" w:hAnsi="Times New Roman" w:cs="Times New Roman"/>
      <w:sz w:val="32"/>
      <w:szCs w:val="20"/>
      <w:lang w:val="ru-RU" w:eastAsia="ru-RU"/>
    </w:rPr>
  </w:style>
  <w:style w:type="character" w:customStyle="1" w:styleId="20">
    <w:name w:val="Заголовок 2 Знак"/>
    <w:link w:val="2"/>
    <w:rsid w:val="00BF4D99"/>
    <w:rPr>
      <w:rFonts w:ascii="Times New Roman" w:eastAsia="SimSun" w:hAnsi="Times New Roman" w:cs="Times New Roman"/>
      <w:sz w:val="28"/>
      <w:szCs w:val="20"/>
      <w:lang w:val="ru-RU" w:eastAsia="ru-RU"/>
    </w:rPr>
  </w:style>
  <w:style w:type="character" w:styleId="a3">
    <w:name w:val="Hyperlink"/>
    <w:uiPriority w:val="99"/>
    <w:rsid w:val="00BF4D99"/>
    <w:rPr>
      <w:color w:val="0000FF"/>
      <w:u w:val="single"/>
    </w:rPr>
  </w:style>
  <w:style w:type="paragraph" w:styleId="a4">
    <w:name w:val="No Spacing"/>
    <w:uiPriority w:val="1"/>
    <w:qFormat/>
    <w:rsid w:val="00BF4D99"/>
    <w:rPr>
      <w:sz w:val="22"/>
      <w:szCs w:val="22"/>
      <w:lang w:val="ru-RU" w:eastAsia="en-US"/>
    </w:rPr>
  </w:style>
  <w:style w:type="paragraph" w:styleId="a5">
    <w:name w:val="List Paragraph"/>
    <w:basedOn w:val="a"/>
    <w:uiPriority w:val="34"/>
    <w:qFormat/>
    <w:rsid w:val="003275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7">
    <w:name w:val="Верхний колонтитул Знак"/>
    <w:link w:val="a6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footer"/>
    <w:basedOn w:val="a"/>
    <w:link w:val="a9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9">
    <w:name w:val="Нижний колонтитул Знак"/>
    <w:link w:val="a8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aa">
    <w:name w:val="Table Grid"/>
    <w:basedOn w:val="a1"/>
    <w:uiPriority w:val="39"/>
    <w:rsid w:val="000938B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23EE2"/>
    <w:rPr>
      <w:rFonts w:ascii="Tahoma" w:eastAsia="Calibri" w:hAnsi="Tahoma"/>
      <w:sz w:val="16"/>
      <w:szCs w:val="16"/>
      <w:lang w:val="uk-UA" w:eastAsia="en-US"/>
    </w:rPr>
  </w:style>
  <w:style w:type="character" w:customStyle="1" w:styleId="ac">
    <w:name w:val="Текст выноски Знак"/>
    <w:link w:val="ab"/>
    <w:uiPriority w:val="99"/>
    <w:semiHidden/>
    <w:rsid w:val="00B23EE2"/>
    <w:rPr>
      <w:rFonts w:ascii="Tahoma" w:hAnsi="Tahoma" w:cs="Tahoma"/>
      <w:sz w:val="16"/>
      <w:szCs w:val="16"/>
      <w:lang w:val="uk-UA" w:eastAsia="en-US"/>
    </w:rPr>
  </w:style>
  <w:style w:type="character" w:styleId="ad">
    <w:name w:val="FollowedHyperlink"/>
    <w:uiPriority w:val="99"/>
    <w:semiHidden/>
    <w:unhideWhenUsed/>
    <w:rsid w:val="00B576FA"/>
    <w:rPr>
      <w:color w:val="800080"/>
      <w:u w:val="single"/>
    </w:rPr>
  </w:style>
  <w:style w:type="paragraph" w:styleId="ae">
    <w:name w:val="Body Text"/>
    <w:basedOn w:val="a"/>
    <w:link w:val="af"/>
    <w:semiHidden/>
    <w:rsid w:val="00406DAF"/>
    <w:pPr>
      <w:jc w:val="center"/>
    </w:pPr>
    <w:rPr>
      <w:rFonts w:eastAsia="Times New Roman"/>
      <w:b/>
      <w:bCs/>
      <w:sz w:val="28"/>
      <w:lang w:val="uk-UA"/>
    </w:rPr>
  </w:style>
  <w:style w:type="character" w:customStyle="1" w:styleId="af">
    <w:name w:val="Основной текст Знак"/>
    <w:link w:val="ae"/>
    <w:semiHidden/>
    <w:rsid w:val="00406DAF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E547A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rsid w:val="00CE547A"/>
    <w:rPr>
      <w:rFonts w:ascii="Times New Roman" w:eastAsia="SimSun" w:hAnsi="Times New Roman"/>
      <w:sz w:val="24"/>
      <w:szCs w:val="24"/>
      <w:lang w:val="ru-RU" w:eastAsia="ru-RU"/>
    </w:rPr>
  </w:style>
  <w:style w:type="paragraph" w:styleId="af2">
    <w:name w:val="Title"/>
    <w:basedOn w:val="a"/>
    <w:link w:val="11"/>
    <w:qFormat/>
    <w:rsid w:val="00CE547A"/>
    <w:pPr>
      <w:jc w:val="center"/>
    </w:pPr>
    <w:rPr>
      <w:rFonts w:eastAsia="Times New Roman"/>
      <w:sz w:val="28"/>
      <w:lang w:val="uk-UA"/>
    </w:rPr>
  </w:style>
  <w:style w:type="character" w:customStyle="1" w:styleId="af3">
    <w:name w:val="Название Знак"/>
    <w:uiPriority w:val="10"/>
    <w:rsid w:val="00CE547A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11">
    <w:name w:val="Название Знак1"/>
    <w:link w:val="af2"/>
    <w:locked/>
    <w:rsid w:val="00CE547A"/>
    <w:rPr>
      <w:rFonts w:ascii="Times New Roman" w:eastAsia="Times New Roman" w:hAnsi="Times New Roman"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docdata">
    <w:name w:val="docdata"/>
    <w:aliases w:val="docy,v5,13441,baiaagaaboqcaaadcc4aaauwl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FC6F94"/>
    <w:pPr>
      <w:spacing w:before="100" w:beforeAutospacing="1" w:after="100" w:afterAutospacing="1"/>
    </w:pPr>
    <w:rPr>
      <w:rFonts w:eastAsia="Times New Roman"/>
    </w:rPr>
  </w:style>
  <w:style w:type="character" w:customStyle="1" w:styleId="rvts9">
    <w:name w:val="rvts9"/>
    <w:basedOn w:val="a0"/>
    <w:rsid w:val="00FC6F94"/>
  </w:style>
  <w:style w:type="character" w:customStyle="1" w:styleId="rvts37">
    <w:name w:val="rvts37"/>
    <w:basedOn w:val="a0"/>
    <w:rsid w:val="00FC6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99"/>
    <w:rPr>
      <w:rFonts w:ascii="Times New Roman" w:eastAsia="SimSu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F4D99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BF4D99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D99"/>
    <w:rPr>
      <w:rFonts w:ascii="Times New Roman" w:eastAsia="SimSun" w:hAnsi="Times New Roman" w:cs="Times New Roman"/>
      <w:sz w:val="32"/>
      <w:szCs w:val="20"/>
      <w:lang w:val="ru-RU" w:eastAsia="ru-RU"/>
    </w:rPr>
  </w:style>
  <w:style w:type="character" w:customStyle="1" w:styleId="20">
    <w:name w:val="Заголовок 2 Знак"/>
    <w:link w:val="2"/>
    <w:rsid w:val="00BF4D99"/>
    <w:rPr>
      <w:rFonts w:ascii="Times New Roman" w:eastAsia="SimSun" w:hAnsi="Times New Roman" w:cs="Times New Roman"/>
      <w:sz w:val="28"/>
      <w:szCs w:val="20"/>
      <w:lang w:val="ru-RU" w:eastAsia="ru-RU"/>
    </w:rPr>
  </w:style>
  <w:style w:type="character" w:styleId="a3">
    <w:name w:val="Hyperlink"/>
    <w:uiPriority w:val="99"/>
    <w:rsid w:val="00BF4D99"/>
    <w:rPr>
      <w:color w:val="0000FF"/>
      <w:u w:val="single"/>
    </w:rPr>
  </w:style>
  <w:style w:type="paragraph" w:styleId="a4">
    <w:name w:val="No Spacing"/>
    <w:uiPriority w:val="1"/>
    <w:qFormat/>
    <w:rsid w:val="00BF4D99"/>
    <w:rPr>
      <w:sz w:val="22"/>
      <w:szCs w:val="22"/>
      <w:lang w:val="ru-RU" w:eastAsia="en-US"/>
    </w:rPr>
  </w:style>
  <w:style w:type="paragraph" w:styleId="a5">
    <w:name w:val="List Paragraph"/>
    <w:basedOn w:val="a"/>
    <w:uiPriority w:val="34"/>
    <w:qFormat/>
    <w:rsid w:val="003275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7">
    <w:name w:val="Верхний колонтитул Знак"/>
    <w:link w:val="a6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footer"/>
    <w:basedOn w:val="a"/>
    <w:link w:val="a9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9">
    <w:name w:val="Нижний колонтитул Знак"/>
    <w:link w:val="a8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aa">
    <w:name w:val="Table Grid"/>
    <w:basedOn w:val="a1"/>
    <w:uiPriority w:val="39"/>
    <w:rsid w:val="000938B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23EE2"/>
    <w:rPr>
      <w:rFonts w:ascii="Tahoma" w:eastAsia="Calibri" w:hAnsi="Tahoma"/>
      <w:sz w:val="16"/>
      <w:szCs w:val="16"/>
      <w:lang w:val="uk-UA" w:eastAsia="en-US"/>
    </w:rPr>
  </w:style>
  <w:style w:type="character" w:customStyle="1" w:styleId="ac">
    <w:name w:val="Текст выноски Знак"/>
    <w:link w:val="ab"/>
    <w:uiPriority w:val="99"/>
    <w:semiHidden/>
    <w:rsid w:val="00B23EE2"/>
    <w:rPr>
      <w:rFonts w:ascii="Tahoma" w:hAnsi="Tahoma" w:cs="Tahoma"/>
      <w:sz w:val="16"/>
      <w:szCs w:val="16"/>
      <w:lang w:val="uk-UA" w:eastAsia="en-US"/>
    </w:rPr>
  </w:style>
  <w:style w:type="character" w:styleId="ad">
    <w:name w:val="FollowedHyperlink"/>
    <w:uiPriority w:val="99"/>
    <w:semiHidden/>
    <w:unhideWhenUsed/>
    <w:rsid w:val="00B576FA"/>
    <w:rPr>
      <w:color w:val="800080"/>
      <w:u w:val="single"/>
    </w:rPr>
  </w:style>
  <w:style w:type="paragraph" w:styleId="ae">
    <w:name w:val="Body Text"/>
    <w:basedOn w:val="a"/>
    <w:link w:val="af"/>
    <w:semiHidden/>
    <w:rsid w:val="00406DAF"/>
    <w:pPr>
      <w:jc w:val="center"/>
    </w:pPr>
    <w:rPr>
      <w:rFonts w:eastAsia="Times New Roman"/>
      <w:b/>
      <w:bCs/>
      <w:sz w:val="28"/>
      <w:lang w:val="uk-UA"/>
    </w:rPr>
  </w:style>
  <w:style w:type="character" w:customStyle="1" w:styleId="af">
    <w:name w:val="Основной текст Знак"/>
    <w:link w:val="ae"/>
    <w:semiHidden/>
    <w:rsid w:val="00406DAF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E547A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rsid w:val="00CE547A"/>
    <w:rPr>
      <w:rFonts w:ascii="Times New Roman" w:eastAsia="SimSun" w:hAnsi="Times New Roman"/>
      <w:sz w:val="24"/>
      <w:szCs w:val="24"/>
      <w:lang w:val="ru-RU" w:eastAsia="ru-RU"/>
    </w:rPr>
  </w:style>
  <w:style w:type="paragraph" w:styleId="af2">
    <w:name w:val="Title"/>
    <w:basedOn w:val="a"/>
    <w:link w:val="11"/>
    <w:qFormat/>
    <w:rsid w:val="00CE547A"/>
    <w:pPr>
      <w:jc w:val="center"/>
    </w:pPr>
    <w:rPr>
      <w:rFonts w:eastAsia="Times New Roman"/>
      <w:sz w:val="28"/>
      <w:lang w:val="uk-UA"/>
    </w:rPr>
  </w:style>
  <w:style w:type="character" w:customStyle="1" w:styleId="af3">
    <w:name w:val="Название Знак"/>
    <w:uiPriority w:val="10"/>
    <w:rsid w:val="00CE547A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11">
    <w:name w:val="Название Знак1"/>
    <w:link w:val="af2"/>
    <w:locked/>
    <w:rsid w:val="00CE547A"/>
    <w:rPr>
      <w:rFonts w:ascii="Times New Roman" w:eastAsia="Times New Roman" w:hAnsi="Times New Roman"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docdata">
    <w:name w:val="docdata"/>
    <w:aliases w:val="docy,v5,13441,baiaagaaboqcaaadcc4aaauwl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FC6F94"/>
    <w:pPr>
      <w:spacing w:before="100" w:beforeAutospacing="1" w:after="100" w:afterAutospacing="1"/>
    </w:pPr>
    <w:rPr>
      <w:rFonts w:eastAsia="Times New Roman"/>
    </w:rPr>
  </w:style>
  <w:style w:type="character" w:customStyle="1" w:styleId="rvts9">
    <w:name w:val="rvts9"/>
    <w:basedOn w:val="a0"/>
    <w:rsid w:val="00FC6F94"/>
  </w:style>
  <w:style w:type="character" w:customStyle="1" w:styleId="rvts37">
    <w:name w:val="rvts37"/>
    <w:basedOn w:val="a0"/>
    <w:rsid w:val="00FC6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22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6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1009-2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zakon.rada.gov.ua/laws/show/907-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97924-551A-4354-8003-469BE699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9970</CharactersWithSpaces>
  <SharedDoc>false</SharedDoc>
  <HLinks>
    <vt:vector size="6" baseType="variant">
      <vt:variant>
        <vt:i4>327742</vt:i4>
      </vt:variant>
      <vt:variant>
        <vt:i4>0</vt:i4>
      </vt:variant>
      <vt:variant>
        <vt:i4>0</vt:i4>
      </vt:variant>
      <vt:variant>
        <vt:i4>5</vt:i4>
      </vt:variant>
      <vt:variant>
        <vt:lpwstr>mailto:tulchrayrada@ukr.net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</dc:creator>
  <cp:lastModifiedBy>777</cp:lastModifiedBy>
  <cp:revision>45</cp:revision>
  <cp:lastPrinted>2022-01-25T12:31:00Z</cp:lastPrinted>
  <dcterms:created xsi:type="dcterms:W3CDTF">2022-01-26T10:35:00Z</dcterms:created>
  <dcterms:modified xsi:type="dcterms:W3CDTF">2022-02-16T12:55:00Z</dcterms:modified>
</cp:coreProperties>
</file>